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477" w:rsidRDefault="002D07F1">
      <w:pPr>
        <w:widowControl/>
        <w:shd w:val="clear" w:color="auto" w:fill="FFFFFF"/>
        <w:spacing w:line="480" w:lineRule="auto"/>
        <w:jc w:val="center"/>
        <w:rPr>
          <w:rFonts w:ascii="宋体" w:eastAsia="宋体" w:hAnsi="宋体" w:cs="宋体"/>
          <w:color w:val="333333"/>
          <w:kern w:val="0"/>
          <w:sz w:val="36"/>
          <w:szCs w:val="36"/>
        </w:rPr>
      </w:pPr>
      <w:r>
        <w:rPr>
          <w:rFonts w:ascii="宋体" w:eastAsia="宋体" w:hAnsi="宋体" w:cs="宋体" w:hint="eastAsia"/>
          <w:b/>
          <w:bCs/>
          <w:color w:val="333333"/>
          <w:kern w:val="0"/>
          <w:sz w:val="36"/>
          <w:szCs w:val="36"/>
        </w:rPr>
        <w:t>常宁市审计局</w:t>
      </w:r>
      <w:r>
        <w:rPr>
          <w:rFonts w:ascii="宋体" w:eastAsia="宋体" w:hAnsi="宋体" w:cs="宋体"/>
          <w:b/>
          <w:bCs/>
          <w:color w:val="333333"/>
          <w:kern w:val="0"/>
          <w:sz w:val="36"/>
          <w:szCs w:val="36"/>
        </w:rPr>
        <w:t>2016</w:t>
      </w:r>
      <w:r>
        <w:rPr>
          <w:rFonts w:ascii="宋体" w:eastAsia="宋体" w:hAnsi="宋体" w:cs="宋体"/>
          <w:b/>
          <w:bCs/>
          <w:color w:val="333333"/>
          <w:kern w:val="0"/>
          <w:sz w:val="36"/>
          <w:szCs w:val="36"/>
        </w:rPr>
        <w:t>年度部门决算</w:t>
      </w:r>
    </w:p>
    <w:p w:rsidR="00275477" w:rsidRDefault="00275477">
      <w:pPr>
        <w:widowControl/>
        <w:shd w:val="clear" w:color="auto" w:fill="FFFFFF"/>
        <w:spacing w:line="525" w:lineRule="atLeast"/>
        <w:jc w:val="left"/>
        <w:rPr>
          <w:rFonts w:ascii="宋体" w:eastAsia="宋体" w:hAnsi="宋体" w:cs="宋体"/>
          <w:b/>
          <w:bCs/>
          <w:color w:val="383838"/>
          <w:kern w:val="0"/>
          <w:sz w:val="32"/>
          <w:szCs w:val="32"/>
        </w:rPr>
      </w:pPr>
    </w:p>
    <w:p w:rsidR="00275477" w:rsidRDefault="002D07F1">
      <w:pPr>
        <w:widowControl/>
        <w:shd w:val="clear" w:color="auto" w:fill="FFFFFF"/>
        <w:spacing w:before="100" w:beforeAutospacing="1" w:after="100" w:afterAutospacing="1" w:line="480" w:lineRule="auto"/>
        <w:ind w:firstLine="480"/>
        <w:jc w:val="left"/>
        <w:rPr>
          <w:rFonts w:ascii="宋体" w:eastAsia="宋体" w:hAnsi="宋体" w:cs="宋体"/>
          <w:color w:val="333333"/>
          <w:kern w:val="0"/>
          <w:sz w:val="30"/>
          <w:szCs w:val="30"/>
        </w:rPr>
      </w:pPr>
      <w:r>
        <w:rPr>
          <w:rFonts w:ascii="宋体" w:eastAsia="宋体" w:hAnsi="宋体" w:cs="宋体"/>
          <w:b/>
          <w:bCs/>
          <w:color w:val="383838"/>
          <w:kern w:val="0"/>
          <w:sz w:val="30"/>
          <w:szCs w:val="30"/>
        </w:rPr>
        <w:t>一、</w:t>
      </w:r>
      <w:r>
        <w:rPr>
          <w:rFonts w:ascii="宋体" w:eastAsia="宋体" w:hAnsi="宋体" w:cs="宋体"/>
          <w:b/>
          <w:bCs/>
          <w:color w:val="333333"/>
          <w:kern w:val="0"/>
          <w:sz w:val="30"/>
          <w:szCs w:val="30"/>
        </w:rPr>
        <w:t> </w:t>
      </w:r>
      <w:r>
        <w:rPr>
          <w:rFonts w:ascii="宋体" w:eastAsia="宋体" w:hAnsi="宋体" w:cs="宋体" w:hint="eastAsia"/>
          <w:b/>
          <w:bCs/>
          <w:color w:val="333333"/>
          <w:kern w:val="0"/>
          <w:sz w:val="30"/>
          <w:szCs w:val="30"/>
        </w:rPr>
        <w:t>常宁市审计局</w:t>
      </w:r>
      <w:r>
        <w:rPr>
          <w:rFonts w:ascii="宋体" w:eastAsia="宋体" w:hAnsi="宋体" w:cs="宋体"/>
          <w:b/>
          <w:bCs/>
          <w:color w:val="333333"/>
          <w:kern w:val="0"/>
          <w:sz w:val="30"/>
          <w:szCs w:val="30"/>
        </w:rPr>
        <w:t>单位概况</w:t>
      </w:r>
    </w:p>
    <w:p w:rsidR="00275477" w:rsidRDefault="002D07F1">
      <w:pPr>
        <w:widowControl/>
        <w:shd w:val="clear" w:color="auto" w:fill="FFFFFF"/>
        <w:spacing w:before="100" w:beforeAutospacing="1" w:after="100" w:afterAutospacing="1" w:line="480" w:lineRule="auto"/>
        <w:ind w:firstLine="480"/>
        <w:jc w:val="left"/>
        <w:rPr>
          <w:rFonts w:ascii="宋体" w:eastAsia="宋体" w:hAnsi="宋体" w:cs="宋体"/>
          <w:color w:val="333333"/>
          <w:kern w:val="0"/>
          <w:sz w:val="30"/>
          <w:szCs w:val="30"/>
        </w:rPr>
      </w:pPr>
      <w:r>
        <w:rPr>
          <w:rFonts w:ascii="宋体" w:eastAsia="宋体" w:hAnsi="宋体" w:cs="Helvetica"/>
          <w:b/>
          <w:bCs/>
          <w:color w:val="383838"/>
          <w:kern w:val="0"/>
          <w:sz w:val="30"/>
          <w:szCs w:val="30"/>
        </w:rPr>
        <w:t>（一）</w:t>
      </w:r>
      <w:r>
        <w:rPr>
          <w:rFonts w:ascii="宋体" w:eastAsia="宋体" w:hAnsi="宋体" w:cs="Helvetica"/>
          <w:b/>
          <w:bCs/>
          <w:color w:val="383838"/>
          <w:kern w:val="0"/>
          <w:sz w:val="30"/>
          <w:szCs w:val="30"/>
        </w:rPr>
        <w:t> </w:t>
      </w:r>
      <w:r>
        <w:rPr>
          <w:rFonts w:ascii="宋体" w:eastAsia="宋体" w:hAnsi="宋体" w:cs="Helvetica"/>
          <w:b/>
          <w:bCs/>
          <w:color w:val="383838"/>
          <w:kern w:val="0"/>
          <w:sz w:val="30"/>
          <w:szCs w:val="30"/>
        </w:rPr>
        <w:t>部门职责</w:t>
      </w:r>
    </w:p>
    <w:p w:rsidR="00275477" w:rsidRDefault="002D07F1">
      <w:pPr>
        <w:widowControl/>
        <w:shd w:val="clear" w:color="auto" w:fill="FFFFFF"/>
        <w:spacing w:before="100" w:beforeAutospacing="1" w:after="100" w:afterAutospacing="1" w:line="480" w:lineRule="auto"/>
        <w:ind w:firstLine="480"/>
        <w:jc w:val="left"/>
        <w:rPr>
          <w:rFonts w:ascii="宋体" w:eastAsia="宋体" w:hAnsi="宋体" w:cs="宋体"/>
          <w:b/>
          <w:color w:val="000000"/>
          <w:kern w:val="0"/>
          <w:sz w:val="30"/>
          <w:szCs w:val="30"/>
        </w:rPr>
      </w:pPr>
      <w:r>
        <w:rPr>
          <w:rFonts w:ascii="宋体" w:eastAsia="宋体" w:hAnsi="宋体" w:cs="宋体" w:hint="eastAsia"/>
          <w:b/>
          <w:color w:val="000000"/>
          <w:kern w:val="0"/>
          <w:sz w:val="30"/>
          <w:szCs w:val="30"/>
        </w:rPr>
        <w:t>（根据《审计法》的有关规定，审计机关对下列事项进行审计监督：</w:t>
      </w:r>
    </w:p>
    <w:p w:rsidR="00275477" w:rsidRDefault="002D07F1">
      <w:pPr>
        <w:widowControl/>
        <w:shd w:val="clear" w:color="auto" w:fill="FFFFFF"/>
        <w:spacing w:before="100" w:beforeAutospacing="1" w:after="100" w:afterAutospacing="1" w:line="480" w:lineRule="auto"/>
        <w:ind w:firstLine="480"/>
        <w:jc w:val="left"/>
        <w:rPr>
          <w:rFonts w:ascii="宋体" w:eastAsia="宋体" w:hAnsi="宋体" w:cs="宋体"/>
          <w:b/>
          <w:color w:val="000000"/>
          <w:kern w:val="0"/>
          <w:sz w:val="30"/>
          <w:szCs w:val="30"/>
        </w:rPr>
      </w:pPr>
      <w:r>
        <w:rPr>
          <w:rFonts w:ascii="宋体" w:eastAsia="宋体" w:hAnsi="宋体" w:cs="宋体" w:hint="eastAsia"/>
          <w:b/>
          <w:color w:val="000000"/>
          <w:kern w:val="0"/>
          <w:sz w:val="30"/>
          <w:szCs w:val="30"/>
        </w:rPr>
        <w:t xml:space="preserve">　　</w:t>
      </w:r>
      <w:r>
        <w:rPr>
          <w:rFonts w:ascii="宋体" w:eastAsia="宋体" w:hAnsi="宋体" w:cs="宋体" w:hint="eastAsia"/>
          <w:b/>
          <w:color w:val="000000"/>
          <w:kern w:val="0"/>
          <w:sz w:val="30"/>
          <w:szCs w:val="30"/>
        </w:rPr>
        <w:t>1</w:t>
      </w:r>
      <w:r>
        <w:rPr>
          <w:rFonts w:ascii="宋体" w:eastAsia="宋体" w:hAnsi="宋体" w:cs="宋体" w:hint="eastAsia"/>
          <w:b/>
          <w:color w:val="000000"/>
          <w:kern w:val="0"/>
          <w:sz w:val="30"/>
          <w:szCs w:val="30"/>
        </w:rPr>
        <w:t>、对本级各部门</w:t>
      </w:r>
      <w:r>
        <w:rPr>
          <w:rFonts w:ascii="宋体" w:eastAsia="宋体" w:hAnsi="宋体" w:cs="宋体" w:hint="eastAsia"/>
          <w:b/>
          <w:color w:val="000000"/>
          <w:kern w:val="0"/>
          <w:sz w:val="30"/>
          <w:szCs w:val="30"/>
        </w:rPr>
        <w:t>(</w:t>
      </w:r>
      <w:r>
        <w:rPr>
          <w:rFonts w:ascii="宋体" w:eastAsia="宋体" w:hAnsi="宋体" w:cs="宋体" w:hint="eastAsia"/>
          <w:b/>
          <w:color w:val="000000"/>
          <w:kern w:val="0"/>
          <w:sz w:val="30"/>
          <w:szCs w:val="30"/>
        </w:rPr>
        <w:t>含直属单位</w:t>
      </w:r>
      <w:r>
        <w:rPr>
          <w:rFonts w:ascii="宋体" w:eastAsia="宋体" w:hAnsi="宋体" w:cs="宋体" w:hint="eastAsia"/>
          <w:b/>
          <w:color w:val="000000"/>
          <w:kern w:val="0"/>
          <w:sz w:val="30"/>
          <w:szCs w:val="30"/>
        </w:rPr>
        <w:t>)</w:t>
      </w:r>
      <w:r>
        <w:rPr>
          <w:rFonts w:ascii="宋体" w:eastAsia="宋体" w:hAnsi="宋体" w:cs="宋体" w:hint="eastAsia"/>
          <w:b/>
          <w:color w:val="000000"/>
          <w:kern w:val="0"/>
          <w:sz w:val="30"/>
          <w:szCs w:val="30"/>
        </w:rPr>
        <w:t>和下级政府预算的执行情况和决算，以及预算外资金的管理和使用情况，进行审计监督。</w:t>
      </w:r>
      <w:r>
        <w:rPr>
          <w:rFonts w:ascii="宋体" w:eastAsia="宋体" w:hAnsi="宋体" w:cs="宋体" w:hint="eastAsia"/>
          <w:b/>
          <w:color w:val="000000"/>
          <w:kern w:val="0"/>
          <w:sz w:val="30"/>
          <w:szCs w:val="30"/>
        </w:rPr>
        <w:t xml:space="preserve"> 2</w:t>
      </w:r>
      <w:r>
        <w:rPr>
          <w:rFonts w:ascii="宋体" w:eastAsia="宋体" w:hAnsi="宋体" w:cs="宋体" w:hint="eastAsia"/>
          <w:b/>
          <w:color w:val="000000"/>
          <w:kern w:val="0"/>
          <w:sz w:val="30"/>
          <w:szCs w:val="30"/>
        </w:rPr>
        <w:t>、地方各级审计机关分别在本级行政首长和上一级审计机关的领导下，对本级预算执行情况进行审计监督，向本级人民政府和上一级审计机关提出审计结果报告。</w:t>
      </w:r>
      <w:r>
        <w:rPr>
          <w:rFonts w:ascii="宋体" w:eastAsia="宋体" w:hAnsi="宋体" w:cs="宋体" w:hint="eastAsia"/>
          <w:b/>
          <w:color w:val="000000"/>
          <w:kern w:val="0"/>
          <w:sz w:val="30"/>
          <w:szCs w:val="30"/>
        </w:rPr>
        <w:t xml:space="preserve"> </w:t>
      </w:r>
    </w:p>
    <w:p w:rsidR="00275477" w:rsidRDefault="002D07F1">
      <w:pPr>
        <w:widowControl/>
        <w:shd w:val="clear" w:color="auto" w:fill="FFFFFF"/>
        <w:spacing w:before="100" w:beforeAutospacing="1" w:after="100" w:afterAutospacing="1" w:line="480" w:lineRule="auto"/>
        <w:ind w:firstLine="480"/>
        <w:jc w:val="left"/>
        <w:rPr>
          <w:rFonts w:ascii="宋体" w:eastAsia="宋体" w:hAnsi="宋体" w:cs="宋体"/>
          <w:b/>
          <w:color w:val="000000"/>
          <w:kern w:val="0"/>
          <w:sz w:val="30"/>
          <w:szCs w:val="30"/>
        </w:rPr>
      </w:pPr>
      <w:r>
        <w:rPr>
          <w:rFonts w:ascii="宋体" w:eastAsia="宋体" w:hAnsi="宋体" w:cs="宋体" w:hint="eastAsia"/>
          <w:b/>
          <w:color w:val="000000"/>
          <w:kern w:val="0"/>
          <w:sz w:val="30"/>
          <w:szCs w:val="30"/>
        </w:rPr>
        <w:t xml:space="preserve">　　</w:t>
      </w:r>
      <w:r>
        <w:rPr>
          <w:rFonts w:ascii="宋体" w:eastAsia="宋体" w:hAnsi="宋体" w:cs="宋体" w:hint="eastAsia"/>
          <w:b/>
          <w:color w:val="000000"/>
          <w:kern w:val="0"/>
          <w:sz w:val="30"/>
          <w:szCs w:val="30"/>
        </w:rPr>
        <w:t>3</w:t>
      </w:r>
      <w:r>
        <w:rPr>
          <w:rFonts w:ascii="宋体" w:eastAsia="宋体" w:hAnsi="宋体" w:cs="宋体" w:hint="eastAsia"/>
          <w:b/>
          <w:color w:val="000000"/>
          <w:kern w:val="0"/>
          <w:sz w:val="30"/>
          <w:szCs w:val="30"/>
        </w:rPr>
        <w:t>、对国有金融机构的资产、负债、损益，进行审计监督。</w:t>
      </w:r>
      <w:r>
        <w:rPr>
          <w:rFonts w:ascii="宋体" w:eastAsia="宋体" w:hAnsi="宋体" w:cs="宋体" w:hint="eastAsia"/>
          <w:b/>
          <w:color w:val="000000"/>
          <w:kern w:val="0"/>
          <w:sz w:val="30"/>
          <w:szCs w:val="30"/>
        </w:rPr>
        <w:t xml:space="preserve"> </w:t>
      </w:r>
    </w:p>
    <w:p w:rsidR="00275477" w:rsidRDefault="002D07F1">
      <w:pPr>
        <w:widowControl/>
        <w:shd w:val="clear" w:color="auto" w:fill="FFFFFF"/>
        <w:spacing w:before="100" w:beforeAutospacing="1" w:after="100" w:afterAutospacing="1" w:line="480" w:lineRule="auto"/>
        <w:ind w:firstLine="480"/>
        <w:jc w:val="left"/>
        <w:rPr>
          <w:rFonts w:ascii="宋体" w:eastAsia="宋体" w:hAnsi="宋体" w:cs="宋体"/>
          <w:b/>
          <w:color w:val="000000"/>
          <w:kern w:val="0"/>
          <w:sz w:val="30"/>
          <w:szCs w:val="30"/>
        </w:rPr>
      </w:pPr>
      <w:r>
        <w:rPr>
          <w:rFonts w:ascii="宋体" w:eastAsia="宋体" w:hAnsi="宋体" w:cs="宋体" w:hint="eastAsia"/>
          <w:b/>
          <w:color w:val="000000"/>
          <w:kern w:val="0"/>
          <w:sz w:val="30"/>
          <w:szCs w:val="30"/>
        </w:rPr>
        <w:t xml:space="preserve">　　</w:t>
      </w:r>
      <w:r>
        <w:rPr>
          <w:rFonts w:ascii="宋体" w:eastAsia="宋体" w:hAnsi="宋体" w:cs="宋体" w:hint="eastAsia"/>
          <w:b/>
          <w:color w:val="000000"/>
          <w:kern w:val="0"/>
          <w:sz w:val="30"/>
          <w:szCs w:val="30"/>
        </w:rPr>
        <w:t>4</w:t>
      </w:r>
      <w:r>
        <w:rPr>
          <w:rFonts w:ascii="宋体" w:eastAsia="宋体" w:hAnsi="宋体" w:cs="宋体" w:hint="eastAsia"/>
          <w:b/>
          <w:color w:val="000000"/>
          <w:kern w:val="0"/>
          <w:sz w:val="30"/>
          <w:szCs w:val="30"/>
        </w:rPr>
        <w:t>、对国家事业组织的财务收支，进行审计监督。</w:t>
      </w:r>
      <w:r>
        <w:rPr>
          <w:rFonts w:ascii="宋体" w:eastAsia="宋体" w:hAnsi="宋体" w:cs="宋体" w:hint="eastAsia"/>
          <w:b/>
          <w:color w:val="000000"/>
          <w:kern w:val="0"/>
          <w:sz w:val="30"/>
          <w:szCs w:val="30"/>
        </w:rPr>
        <w:t xml:space="preserve"> </w:t>
      </w:r>
    </w:p>
    <w:p w:rsidR="00275477" w:rsidRDefault="002D07F1">
      <w:pPr>
        <w:widowControl/>
        <w:shd w:val="clear" w:color="auto" w:fill="FFFFFF"/>
        <w:spacing w:before="100" w:beforeAutospacing="1" w:after="100" w:afterAutospacing="1" w:line="480" w:lineRule="auto"/>
        <w:ind w:firstLine="480"/>
        <w:jc w:val="left"/>
        <w:rPr>
          <w:rFonts w:ascii="宋体" w:eastAsia="宋体" w:hAnsi="宋体" w:cs="宋体"/>
          <w:b/>
          <w:color w:val="000000"/>
          <w:kern w:val="0"/>
          <w:sz w:val="30"/>
          <w:szCs w:val="30"/>
        </w:rPr>
      </w:pPr>
      <w:r>
        <w:rPr>
          <w:rFonts w:ascii="宋体" w:eastAsia="宋体" w:hAnsi="宋体" w:cs="宋体" w:hint="eastAsia"/>
          <w:b/>
          <w:color w:val="000000"/>
          <w:kern w:val="0"/>
          <w:sz w:val="30"/>
          <w:szCs w:val="30"/>
        </w:rPr>
        <w:t xml:space="preserve">　　</w:t>
      </w:r>
      <w:r>
        <w:rPr>
          <w:rFonts w:ascii="宋体" w:eastAsia="宋体" w:hAnsi="宋体" w:cs="宋体" w:hint="eastAsia"/>
          <w:b/>
          <w:color w:val="000000"/>
          <w:kern w:val="0"/>
          <w:sz w:val="30"/>
          <w:szCs w:val="30"/>
        </w:rPr>
        <w:t>5</w:t>
      </w:r>
      <w:r>
        <w:rPr>
          <w:rFonts w:ascii="宋体" w:eastAsia="宋体" w:hAnsi="宋体" w:cs="宋体" w:hint="eastAsia"/>
          <w:b/>
          <w:color w:val="000000"/>
          <w:kern w:val="0"/>
          <w:sz w:val="30"/>
          <w:szCs w:val="30"/>
        </w:rPr>
        <w:t>、对国有企业的资产、负债、损益，进行审计监督。</w:t>
      </w:r>
      <w:r>
        <w:rPr>
          <w:rFonts w:ascii="宋体" w:eastAsia="宋体" w:hAnsi="宋体" w:cs="宋体" w:hint="eastAsia"/>
          <w:b/>
          <w:color w:val="000000"/>
          <w:kern w:val="0"/>
          <w:sz w:val="30"/>
          <w:szCs w:val="30"/>
        </w:rPr>
        <w:t xml:space="preserve"> </w:t>
      </w:r>
    </w:p>
    <w:p w:rsidR="00275477" w:rsidRDefault="002D07F1">
      <w:pPr>
        <w:widowControl/>
        <w:shd w:val="clear" w:color="auto" w:fill="FFFFFF"/>
        <w:spacing w:before="100" w:beforeAutospacing="1" w:after="100" w:afterAutospacing="1" w:line="480" w:lineRule="auto"/>
        <w:ind w:firstLine="480"/>
        <w:jc w:val="left"/>
        <w:rPr>
          <w:rFonts w:ascii="宋体" w:eastAsia="宋体" w:hAnsi="宋体" w:cs="宋体"/>
          <w:b/>
          <w:color w:val="000000"/>
          <w:kern w:val="0"/>
          <w:sz w:val="30"/>
          <w:szCs w:val="30"/>
        </w:rPr>
      </w:pPr>
      <w:r>
        <w:rPr>
          <w:rFonts w:ascii="宋体" w:eastAsia="宋体" w:hAnsi="宋体" w:cs="宋体" w:hint="eastAsia"/>
          <w:b/>
          <w:color w:val="000000"/>
          <w:kern w:val="0"/>
          <w:sz w:val="30"/>
          <w:szCs w:val="30"/>
        </w:rPr>
        <w:t xml:space="preserve">　　</w:t>
      </w:r>
      <w:r>
        <w:rPr>
          <w:rFonts w:ascii="宋体" w:eastAsia="宋体" w:hAnsi="宋体" w:cs="宋体" w:hint="eastAsia"/>
          <w:b/>
          <w:color w:val="000000"/>
          <w:kern w:val="0"/>
          <w:sz w:val="30"/>
          <w:szCs w:val="30"/>
        </w:rPr>
        <w:t>6</w:t>
      </w:r>
      <w:r>
        <w:rPr>
          <w:rFonts w:ascii="宋体" w:eastAsia="宋体" w:hAnsi="宋体" w:cs="宋体" w:hint="eastAsia"/>
          <w:b/>
          <w:color w:val="000000"/>
          <w:kern w:val="0"/>
          <w:sz w:val="30"/>
          <w:szCs w:val="30"/>
        </w:rPr>
        <w:t>、对与国计民生有重大关系、接受财政补贴较多或亏损数额较大的国有企业和国有资产占控股地位或主导地位的企业的资产、负债、损益，进行审计监督。</w:t>
      </w:r>
      <w:r>
        <w:rPr>
          <w:rFonts w:ascii="宋体" w:eastAsia="宋体" w:hAnsi="宋体" w:cs="宋体" w:hint="eastAsia"/>
          <w:b/>
          <w:color w:val="000000"/>
          <w:kern w:val="0"/>
          <w:sz w:val="30"/>
          <w:szCs w:val="30"/>
        </w:rPr>
        <w:t xml:space="preserve"> </w:t>
      </w:r>
    </w:p>
    <w:p w:rsidR="00275477" w:rsidRDefault="002D07F1">
      <w:pPr>
        <w:widowControl/>
        <w:shd w:val="clear" w:color="auto" w:fill="FFFFFF"/>
        <w:spacing w:before="100" w:beforeAutospacing="1" w:after="100" w:afterAutospacing="1" w:line="480" w:lineRule="auto"/>
        <w:ind w:firstLine="480"/>
        <w:jc w:val="left"/>
        <w:rPr>
          <w:rFonts w:ascii="宋体" w:eastAsia="宋体" w:hAnsi="宋体" w:cs="宋体"/>
          <w:b/>
          <w:color w:val="000000"/>
          <w:kern w:val="0"/>
          <w:sz w:val="30"/>
          <w:szCs w:val="30"/>
        </w:rPr>
      </w:pPr>
      <w:r>
        <w:rPr>
          <w:rFonts w:ascii="宋体" w:eastAsia="宋体" w:hAnsi="宋体" w:cs="宋体" w:hint="eastAsia"/>
          <w:b/>
          <w:color w:val="000000"/>
          <w:kern w:val="0"/>
          <w:sz w:val="30"/>
          <w:szCs w:val="30"/>
        </w:rPr>
        <w:lastRenderedPageBreak/>
        <w:t xml:space="preserve">　　</w:t>
      </w:r>
      <w:r>
        <w:rPr>
          <w:rFonts w:ascii="宋体" w:eastAsia="宋体" w:hAnsi="宋体" w:cs="宋体" w:hint="eastAsia"/>
          <w:b/>
          <w:color w:val="000000"/>
          <w:kern w:val="0"/>
          <w:sz w:val="30"/>
          <w:szCs w:val="30"/>
        </w:rPr>
        <w:t>7</w:t>
      </w:r>
      <w:r>
        <w:rPr>
          <w:rFonts w:ascii="宋体" w:eastAsia="宋体" w:hAnsi="宋体" w:cs="宋体" w:hint="eastAsia"/>
          <w:b/>
          <w:color w:val="000000"/>
          <w:kern w:val="0"/>
          <w:sz w:val="30"/>
          <w:szCs w:val="30"/>
        </w:rPr>
        <w:t>、对国家建设项目预算的执行情况和决算，进行审计监督。</w:t>
      </w:r>
      <w:r>
        <w:rPr>
          <w:rFonts w:ascii="宋体" w:eastAsia="宋体" w:hAnsi="宋体" w:cs="宋体" w:hint="eastAsia"/>
          <w:b/>
          <w:color w:val="000000"/>
          <w:kern w:val="0"/>
          <w:sz w:val="30"/>
          <w:szCs w:val="30"/>
        </w:rPr>
        <w:t xml:space="preserve"> </w:t>
      </w:r>
    </w:p>
    <w:p w:rsidR="00275477" w:rsidRDefault="002D07F1">
      <w:pPr>
        <w:widowControl/>
        <w:shd w:val="clear" w:color="auto" w:fill="FFFFFF"/>
        <w:spacing w:before="100" w:beforeAutospacing="1" w:after="100" w:afterAutospacing="1" w:line="480" w:lineRule="auto"/>
        <w:ind w:firstLine="480"/>
        <w:jc w:val="left"/>
        <w:rPr>
          <w:rFonts w:ascii="宋体" w:eastAsia="宋体" w:hAnsi="宋体" w:cs="宋体"/>
          <w:b/>
          <w:color w:val="000000"/>
          <w:kern w:val="0"/>
          <w:sz w:val="30"/>
          <w:szCs w:val="30"/>
        </w:rPr>
      </w:pPr>
      <w:r>
        <w:rPr>
          <w:rFonts w:ascii="宋体" w:eastAsia="宋体" w:hAnsi="宋体" w:cs="宋体" w:hint="eastAsia"/>
          <w:b/>
          <w:color w:val="000000"/>
          <w:kern w:val="0"/>
          <w:sz w:val="30"/>
          <w:szCs w:val="30"/>
        </w:rPr>
        <w:t xml:space="preserve">　　</w:t>
      </w:r>
      <w:r>
        <w:rPr>
          <w:rFonts w:ascii="宋体" w:eastAsia="宋体" w:hAnsi="宋体" w:cs="宋体" w:hint="eastAsia"/>
          <w:b/>
          <w:color w:val="000000"/>
          <w:kern w:val="0"/>
          <w:sz w:val="30"/>
          <w:szCs w:val="30"/>
        </w:rPr>
        <w:t>8</w:t>
      </w:r>
      <w:r>
        <w:rPr>
          <w:rFonts w:ascii="宋体" w:eastAsia="宋体" w:hAnsi="宋体" w:cs="宋体" w:hint="eastAsia"/>
          <w:b/>
          <w:color w:val="000000"/>
          <w:kern w:val="0"/>
          <w:sz w:val="30"/>
          <w:szCs w:val="30"/>
        </w:rPr>
        <w:t>、对政府部门管理的和社会团体受政府委托管理的社会保障基金、社会捐赠资金以及其他有关基金、资金的财务收支，进行审计监督。</w:t>
      </w:r>
      <w:r>
        <w:rPr>
          <w:rFonts w:ascii="宋体" w:eastAsia="宋体" w:hAnsi="宋体" w:cs="宋体" w:hint="eastAsia"/>
          <w:b/>
          <w:color w:val="000000"/>
          <w:kern w:val="0"/>
          <w:sz w:val="30"/>
          <w:szCs w:val="30"/>
        </w:rPr>
        <w:t xml:space="preserve"> </w:t>
      </w:r>
    </w:p>
    <w:p w:rsidR="00275477" w:rsidRDefault="002D07F1">
      <w:pPr>
        <w:widowControl/>
        <w:shd w:val="clear" w:color="auto" w:fill="FFFFFF"/>
        <w:spacing w:before="100" w:beforeAutospacing="1" w:after="100" w:afterAutospacing="1" w:line="480" w:lineRule="auto"/>
        <w:ind w:firstLine="480"/>
        <w:jc w:val="left"/>
        <w:rPr>
          <w:rFonts w:ascii="宋体" w:eastAsia="宋体" w:hAnsi="宋体" w:cs="宋体"/>
          <w:b/>
          <w:color w:val="000000"/>
          <w:kern w:val="0"/>
          <w:sz w:val="30"/>
          <w:szCs w:val="30"/>
        </w:rPr>
      </w:pPr>
      <w:r>
        <w:rPr>
          <w:rFonts w:ascii="宋体" w:eastAsia="宋体" w:hAnsi="宋体" w:cs="宋体" w:hint="eastAsia"/>
          <w:b/>
          <w:color w:val="000000"/>
          <w:kern w:val="0"/>
          <w:sz w:val="30"/>
          <w:szCs w:val="30"/>
        </w:rPr>
        <w:t xml:space="preserve">　　</w:t>
      </w:r>
      <w:r>
        <w:rPr>
          <w:rFonts w:ascii="宋体" w:eastAsia="宋体" w:hAnsi="宋体" w:cs="宋体" w:hint="eastAsia"/>
          <w:b/>
          <w:color w:val="000000"/>
          <w:kern w:val="0"/>
          <w:sz w:val="30"/>
          <w:szCs w:val="30"/>
        </w:rPr>
        <w:t>9</w:t>
      </w:r>
      <w:r>
        <w:rPr>
          <w:rFonts w:ascii="宋体" w:eastAsia="宋体" w:hAnsi="宋体" w:cs="宋体" w:hint="eastAsia"/>
          <w:b/>
          <w:color w:val="000000"/>
          <w:kern w:val="0"/>
          <w:sz w:val="30"/>
          <w:szCs w:val="30"/>
        </w:rPr>
        <w:t>、对国际组织和外国政府援助、贷款项目的财务收支，进行审计监督。</w:t>
      </w:r>
      <w:r>
        <w:rPr>
          <w:rFonts w:ascii="宋体" w:eastAsia="宋体" w:hAnsi="宋体" w:cs="宋体" w:hint="eastAsia"/>
          <w:b/>
          <w:color w:val="000000"/>
          <w:kern w:val="0"/>
          <w:sz w:val="30"/>
          <w:szCs w:val="30"/>
        </w:rPr>
        <w:t xml:space="preserve"> </w:t>
      </w:r>
    </w:p>
    <w:p w:rsidR="00275477" w:rsidRDefault="002D07F1">
      <w:pPr>
        <w:widowControl/>
        <w:shd w:val="clear" w:color="auto" w:fill="FFFFFF"/>
        <w:spacing w:before="100" w:beforeAutospacing="1" w:after="100" w:afterAutospacing="1" w:line="480" w:lineRule="auto"/>
        <w:ind w:firstLine="480"/>
        <w:jc w:val="left"/>
        <w:rPr>
          <w:rFonts w:ascii="宋体" w:eastAsia="宋体" w:hAnsi="宋体" w:cs="宋体"/>
          <w:b/>
          <w:color w:val="000000"/>
          <w:kern w:val="0"/>
          <w:sz w:val="30"/>
          <w:szCs w:val="30"/>
        </w:rPr>
      </w:pPr>
      <w:r>
        <w:rPr>
          <w:rFonts w:ascii="宋体" w:eastAsia="宋体" w:hAnsi="宋体" w:cs="宋体" w:hint="eastAsia"/>
          <w:b/>
          <w:color w:val="000000"/>
          <w:kern w:val="0"/>
          <w:sz w:val="30"/>
          <w:szCs w:val="30"/>
        </w:rPr>
        <w:t xml:space="preserve">　　</w:t>
      </w:r>
      <w:r>
        <w:rPr>
          <w:rFonts w:ascii="宋体" w:eastAsia="宋体" w:hAnsi="宋体" w:cs="宋体" w:hint="eastAsia"/>
          <w:b/>
          <w:color w:val="000000"/>
          <w:kern w:val="0"/>
          <w:sz w:val="30"/>
          <w:szCs w:val="30"/>
        </w:rPr>
        <w:t>10</w:t>
      </w:r>
      <w:r>
        <w:rPr>
          <w:rFonts w:ascii="宋体" w:eastAsia="宋体" w:hAnsi="宋体" w:cs="宋体" w:hint="eastAsia"/>
          <w:b/>
          <w:color w:val="000000"/>
          <w:kern w:val="0"/>
          <w:sz w:val="30"/>
          <w:szCs w:val="30"/>
        </w:rPr>
        <w:t>、对其他法律、行政法规规定应当由审计机关进行审计的事项，依照《审计法》和有关法律、行政法规的规定进行审计监督。</w:t>
      </w:r>
      <w:r>
        <w:rPr>
          <w:rFonts w:ascii="宋体" w:eastAsia="宋体" w:hAnsi="宋体" w:cs="宋体" w:hint="eastAsia"/>
          <w:b/>
          <w:color w:val="000000"/>
          <w:kern w:val="0"/>
          <w:sz w:val="30"/>
          <w:szCs w:val="30"/>
        </w:rPr>
        <w:t xml:space="preserve"> </w:t>
      </w:r>
    </w:p>
    <w:p w:rsidR="00275477" w:rsidRDefault="002D07F1">
      <w:pPr>
        <w:widowControl/>
        <w:shd w:val="clear" w:color="auto" w:fill="FFFFFF"/>
        <w:spacing w:before="100" w:beforeAutospacing="1" w:after="100" w:afterAutospacing="1" w:line="480" w:lineRule="auto"/>
        <w:ind w:firstLine="480"/>
        <w:jc w:val="left"/>
        <w:rPr>
          <w:rFonts w:ascii="宋体" w:eastAsia="宋体" w:hAnsi="宋体" w:cs="宋体"/>
          <w:b/>
          <w:color w:val="000000"/>
          <w:kern w:val="0"/>
          <w:sz w:val="30"/>
          <w:szCs w:val="30"/>
        </w:rPr>
      </w:pPr>
      <w:r>
        <w:rPr>
          <w:rFonts w:ascii="宋体" w:eastAsia="宋体" w:hAnsi="宋体" w:cs="宋体" w:hint="eastAsia"/>
          <w:b/>
          <w:color w:val="000000"/>
          <w:kern w:val="0"/>
          <w:sz w:val="30"/>
          <w:szCs w:val="30"/>
        </w:rPr>
        <w:t xml:space="preserve">　　</w:t>
      </w:r>
      <w:r>
        <w:rPr>
          <w:rFonts w:ascii="宋体" w:eastAsia="宋体" w:hAnsi="宋体" w:cs="宋体" w:hint="eastAsia"/>
          <w:b/>
          <w:color w:val="000000"/>
          <w:kern w:val="0"/>
          <w:sz w:val="30"/>
          <w:szCs w:val="30"/>
        </w:rPr>
        <w:t>11</w:t>
      </w:r>
      <w:r>
        <w:rPr>
          <w:rFonts w:ascii="宋体" w:eastAsia="宋体" w:hAnsi="宋体" w:cs="宋体" w:hint="eastAsia"/>
          <w:b/>
          <w:color w:val="000000"/>
          <w:kern w:val="0"/>
          <w:sz w:val="30"/>
          <w:szCs w:val="30"/>
        </w:rPr>
        <w:t>、对与国家财政收支有关的特定事项，向有关地方、部门、单位进行专项审计调查，并向本级人民政府和上一级审计机关报告审计调查结果。</w:t>
      </w:r>
      <w:r>
        <w:rPr>
          <w:rFonts w:ascii="宋体" w:eastAsia="宋体" w:hAnsi="宋体" w:cs="宋体" w:hint="eastAsia"/>
          <w:b/>
          <w:color w:val="000000"/>
          <w:kern w:val="0"/>
          <w:sz w:val="30"/>
          <w:szCs w:val="30"/>
        </w:rPr>
        <w:t xml:space="preserve"> </w:t>
      </w:r>
    </w:p>
    <w:p w:rsidR="00275477" w:rsidRDefault="002D07F1">
      <w:pPr>
        <w:widowControl/>
        <w:shd w:val="clear" w:color="auto" w:fill="FFFFFF"/>
        <w:spacing w:before="100" w:beforeAutospacing="1" w:after="100" w:afterAutospacing="1" w:line="480" w:lineRule="auto"/>
        <w:ind w:firstLine="480"/>
        <w:jc w:val="left"/>
        <w:rPr>
          <w:rFonts w:ascii="宋体" w:eastAsia="宋体" w:hAnsi="宋体" w:cs="宋体"/>
          <w:b/>
          <w:color w:val="000000"/>
          <w:kern w:val="0"/>
          <w:sz w:val="30"/>
          <w:szCs w:val="30"/>
        </w:rPr>
      </w:pPr>
      <w:r>
        <w:rPr>
          <w:rFonts w:ascii="宋体" w:eastAsia="宋体" w:hAnsi="宋体" w:cs="宋体" w:hint="eastAsia"/>
          <w:b/>
          <w:color w:val="000000"/>
          <w:kern w:val="0"/>
          <w:sz w:val="30"/>
          <w:szCs w:val="30"/>
        </w:rPr>
        <w:t xml:space="preserve">　　</w:t>
      </w:r>
      <w:r>
        <w:rPr>
          <w:rFonts w:ascii="宋体" w:eastAsia="宋体" w:hAnsi="宋体" w:cs="宋体" w:hint="eastAsia"/>
          <w:b/>
          <w:color w:val="000000"/>
          <w:kern w:val="0"/>
          <w:sz w:val="30"/>
          <w:szCs w:val="30"/>
        </w:rPr>
        <w:t>12</w:t>
      </w:r>
      <w:r>
        <w:rPr>
          <w:rFonts w:ascii="宋体" w:eastAsia="宋体" w:hAnsi="宋体" w:cs="宋体" w:hint="eastAsia"/>
          <w:b/>
          <w:color w:val="000000"/>
          <w:kern w:val="0"/>
          <w:sz w:val="30"/>
          <w:szCs w:val="30"/>
        </w:rPr>
        <w:t>、对各部门、国有金融机构和企业事业组织的内部审计，进行业务指导和监督。</w:t>
      </w:r>
      <w:r>
        <w:rPr>
          <w:rFonts w:ascii="宋体" w:eastAsia="宋体" w:hAnsi="宋体" w:cs="宋体" w:hint="eastAsia"/>
          <w:b/>
          <w:color w:val="000000"/>
          <w:kern w:val="0"/>
          <w:sz w:val="30"/>
          <w:szCs w:val="30"/>
        </w:rPr>
        <w:t xml:space="preserve"> </w:t>
      </w:r>
    </w:p>
    <w:p w:rsidR="00275477" w:rsidRDefault="002D07F1">
      <w:pPr>
        <w:widowControl/>
        <w:shd w:val="clear" w:color="auto" w:fill="FFFFFF"/>
        <w:spacing w:before="100" w:beforeAutospacing="1" w:after="100" w:afterAutospacing="1" w:line="480" w:lineRule="auto"/>
        <w:ind w:firstLine="480"/>
        <w:jc w:val="left"/>
        <w:rPr>
          <w:rFonts w:ascii="宋体" w:eastAsia="宋体" w:hAnsi="宋体" w:cs="宋体"/>
          <w:b/>
          <w:color w:val="000000"/>
          <w:kern w:val="0"/>
          <w:sz w:val="30"/>
          <w:szCs w:val="30"/>
        </w:rPr>
      </w:pPr>
      <w:r>
        <w:rPr>
          <w:rFonts w:ascii="宋体" w:eastAsia="宋体" w:hAnsi="宋体" w:cs="宋体" w:hint="eastAsia"/>
          <w:b/>
          <w:color w:val="000000"/>
          <w:kern w:val="0"/>
          <w:sz w:val="30"/>
          <w:szCs w:val="30"/>
        </w:rPr>
        <w:t xml:space="preserve">　　</w:t>
      </w:r>
      <w:r>
        <w:rPr>
          <w:rFonts w:ascii="宋体" w:eastAsia="宋体" w:hAnsi="宋体" w:cs="宋体" w:hint="eastAsia"/>
          <w:b/>
          <w:color w:val="000000"/>
          <w:kern w:val="0"/>
          <w:sz w:val="30"/>
          <w:szCs w:val="30"/>
        </w:rPr>
        <w:t>13</w:t>
      </w:r>
      <w:r>
        <w:rPr>
          <w:rFonts w:ascii="宋体" w:eastAsia="宋体" w:hAnsi="宋体" w:cs="宋体" w:hint="eastAsia"/>
          <w:b/>
          <w:color w:val="000000"/>
          <w:kern w:val="0"/>
          <w:sz w:val="30"/>
          <w:szCs w:val="30"/>
        </w:rPr>
        <w:t>、对社会审计机构的业务质量，依照有关法律和国务院的规定进行监督。</w:t>
      </w:r>
      <w:r>
        <w:rPr>
          <w:rFonts w:ascii="宋体" w:eastAsia="宋体" w:hAnsi="宋体" w:cs="宋体" w:hint="eastAsia"/>
          <w:b/>
          <w:color w:val="000000"/>
          <w:kern w:val="0"/>
          <w:sz w:val="30"/>
          <w:szCs w:val="30"/>
        </w:rPr>
        <w:t xml:space="preserve"> </w:t>
      </w:r>
    </w:p>
    <w:p w:rsidR="00275477" w:rsidRDefault="002D07F1">
      <w:pPr>
        <w:widowControl/>
        <w:shd w:val="clear" w:color="auto" w:fill="FFFFFF"/>
        <w:spacing w:before="100" w:beforeAutospacing="1" w:after="100" w:afterAutospacing="1" w:line="480" w:lineRule="auto"/>
        <w:ind w:firstLine="480"/>
        <w:jc w:val="left"/>
        <w:rPr>
          <w:rFonts w:ascii="宋体" w:eastAsia="宋体" w:hAnsi="宋体" w:cs="宋体"/>
          <w:b/>
          <w:color w:val="000000"/>
          <w:kern w:val="0"/>
          <w:sz w:val="30"/>
          <w:szCs w:val="30"/>
        </w:rPr>
      </w:pPr>
      <w:r>
        <w:rPr>
          <w:rFonts w:ascii="宋体" w:eastAsia="宋体" w:hAnsi="宋体" w:cs="宋体" w:hint="eastAsia"/>
          <w:b/>
          <w:color w:val="000000"/>
          <w:kern w:val="0"/>
          <w:sz w:val="30"/>
          <w:szCs w:val="30"/>
        </w:rPr>
        <w:t xml:space="preserve">　　</w:t>
      </w:r>
      <w:r>
        <w:rPr>
          <w:rFonts w:ascii="宋体" w:eastAsia="宋体" w:hAnsi="宋体" w:cs="宋体" w:hint="eastAsia"/>
          <w:b/>
          <w:color w:val="000000"/>
          <w:kern w:val="0"/>
          <w:sz w:val="30"/>
          <w:szCs w:val="30"/>
        </w:rPr>
        <w:t>14</w:t>
      </w:r>
      <w:r>
        <w:rPr>
          <w:rFonts w:ascii="宋体" w:eastAsia="宋体" w:hAnsi="宋体" w:cs="宋体" w:hint="eastAsia"/>
          <w:b/>
          <w:color w:val="000000"/>
          <w:kern w:val="0"/>
          <w:sz w:val="30"/>
          <w:szCs w:val="30"/>
        </w:rPr>
        <w:t>、承办本级人民政府和上级审计机关交办的其他事项。</w:t>
      </w:r>
      <w:r>
        <w:rPr>
          <w:rFonts w:ascii="宋体" w:eastAsia="宋体" w:hAnsi="宋体" w:cs="宋体" w:hint="eastAsia"/>
          <w:b/>
          <w:color w:val="000000"/>
          <w:kern w:val="0"/>
          <w:sz w:val="30"/>
          <w:szCs w:val="30"/>
        </w:rPr>
        <w:t xml:space="preserve"> </w:t>
      </w:r>
    </w:p>
    <w:p w:rsidR="00275477" w:rsidRDefault="002D07F1">
      <w:pPr>
        <w:widowControl/>
        <w:shd w:val="clear" w:color="auto" w:fill="FFFFFF"/>
        <w:spacing w:before="100" w:beforeAutospacing="1" w:after="100" w:afterAutospacing="1" w:line="480" w:lineRule="auto"/>
        <w:ind w:firstLine="480"/>
        <w:jc w:val="left"/>
        <w:rPr>
          <w:rFonts w:ascii="宋体" w:eastAsia="宋体" w:hAnsi="宋体" w:cs="宋体"/>
          <w:b/>
          <w:color w:val="000000"/>
          <w:kern w:val="0"/>
          <w:sz w:val="30"/>
          <w:szCs w:val="30"/>
        </w:rPr>
      </w:pPr>
      <w:r>
        <w:rPr>
          <w:rFonts w:ascii="宋体" w:eastAsia="宋体" w:hAnsi="宋体" w:cs="宋体" w:hint="eastAsia"/>
          <w:b/>
          <w:color w:val="000000"/>
          <w:kern w:val="0"/>
          <w:sz w:val="30"/>
          <w:szCs w:val="30"/>
        </w:rPr>
        <w:lastRenderedPageBreak/>
        <w:t xml:space="preserve">　　</w:t>
      </w:r>
      <w:r>
        <w:rPr>
          <w:rFonts w:ascii="宋体" w:eastAsia="宋体" w:hAnsi="宋体" w:cs="宋体" w:hint="eastAsia"/>
          <w:b/>
          <w:color w:val="000000"/>
          <w:kern w:val="0"/>
          <w:sz w:val="30"/>
          <w:szCs w:val="30"/>
        </w:rPr>
        <w:t>15</w:t>
      </w:r>
      <w:r>
        <w:rPr>
          <w:rFonts w:ascii="宋体" w:eastAsia="宋体" w:hAnsi="宋体" w:cs="宋体" w:hint="eastAsia"/>
          <w:b/>
          <w:color w:val="000000"/>
          <w:kern w:val="0"/>
          <w:sz w:val="30"/>
          <w:szCs w:val="30"/>
        </w:rPr>
        <w:t>、此外，根据国家有关规定</w:t>
      </w:r>
      <w:r>
        <w:rPr>
          <w:rFonts w:ascii="宋体" w:eastAsia="宋体" w:hAnsi="宋体" w:cs="宋体" w:hint="eastAsia"/>
          <w:b/>
          <w:color w:val="000000"/>
          <w:kern w:val="0"/>
          <w:sz w:val="30"/>
          <w:szCs w:val="30"/>
        </w:rPr>
        <w:t>，审计机关还负责对县级以下的党政领导干部、国有企业及国有控股企业领导人员进行任期经济责任审计</w:t>
      </w:r>
    </w:p>
    <w:p w:rsidR="00275477" w:rsidRDefault="002D07F1">
      <w:pPr>
        <w:widowControl/>
        <w:shd w:val="clear" w:color="auto" w:fill="FFFFFF"/>
        <w:spacing w:line="525" w:lineRule="atLeast"/>
        <w:jc w:val="left"/>
        <w:rPr>
          <w:rFonts w:ascii="宋体" w:eastAsia="宋体" w:hAnsi="宋体" w:cs="宋体"/>
          <w:b/>
          <w:bCs/>
          <w:color w:val="383838"/>
          <w:kern w:val="0"/>
          <w:sz w:val="30"/>
          <w:szCs w:val="30"/>
        </w:rPr>
      </w:pPr>
      <w:r>
        <w:rPr>
          <w:rFonts w:ascii="宋体" w:eastAsia="宋体" w:hAnsi="宋体" w:cs="宋体"/>
          <w:b/>
          <w:bCs/>
          <w:color w:val="383838"/>
          <w:kern w:val="0"/>
          <w:sz w:val="30"/>
          <w:szCs w:val="30"/>
        </w:rPr>
        <w:t xml:space="preserve">　　（二）部门决算单位构成</w:t>
      </w:r>
      <w:r>
        <w:rPr>
          <w:rFonts w:ascii="宋体" w:eastAsia="宋体" w:hAnsi="宋体" w:cs="宋体"/>
          <w:b/>
          <w:bCs/>
          <w:color w:val="383838"/>
          <w:kern w:val="0"/>
          <w:sz w:val="30"/>
          <w:szCs w:val="30"/>
        </w:rPr>
        <w:t> </w:t>
      </w:r>
    </w:p>
    <w:p w:rsidR="00275477" w:rsidRDefault="002D07F1">
      <w:pPr>
        <w:widowControl/>
        <w:shd w:val="clear" w:color="auto" w:fill="FFFFFF"/>
        <w:spacing w:line="525" w:lineRule="atLeast"/>
        <w:jc w:val="left"/>
        <w:rPr>
          <w:rFonts w:ascii="宋体" w:eastAsia="宋体" w:hAnsi="宋体" w:cs="宋体"/>
          <w:b/>
          <w:bCs/>
          <w:color w:val="383838"/>
          <w:kern w:val="0"/>
          <w:sz w:val="30"/>
          <w:szCs w:val="30"/>
        </w:rPr>
      </w:pPr>
      <w:r>
        <w:rPr>
          <w:rFonts w:ascii="宋体" w:eastAsia="宋体" w:hAnsi="宋体" w:cs="Arial"/>
          <w:b/>
          <w:bCs/>
          <w:color w:val="333333"/>
          <w:kern w:val="0"/>
          <w:sz w:val="30"/>
          <w:szCs w:val="30"/>
        </w:rPr>
        <w:t xml:space="preserve">　　</w:t>
      </w:r>
      <w:r>
        <w:rPr>
          <w:rFonts w:ascii="宋体" w:eastAsia="宋体" w:hAnsi="宋体" w:cs="Arial"/>
          <w:b/>
          <w:bCs/>
          <w:color w:val="333333"/>
          <w:kern w:val="0"/>
          <w:sz w:val="30"/>
          <w:szCs w:val="30"/>
        </w:rPr>
        <w:t>  </w:t>
      </w:r>
      <w:r>
        <w:rPr>
          <w:rFonts w:ascii="宋体" w:eastAsia="宋体" w:hAnsi="宋体" w:cs="宋体" w:hint="eastAsia"/>
          <w:b/>
          <w:bCs/>
          <w:color w:val="333333"/>
          <w:kern w:val="0"/>
          <w:sz w:val="30"/>
          <w:szCs w:val="30"/>
        </w:rPr>
        <w:t xml:space="preserve">  </w:t>
      </w:r>
      <w:r>
        <w:rPr>
          <w:rFonts w:ascii="宋体" w:eastAsia="宋体" w:hAnsi="宋体" w:cs="宋体" w:hint="eastAsia"/>
          <w:b/>
          <w:bCs/>
          <w:color w:val="333333"/>
          <w:kern w:val="0"/>
          <w:sz w:val="30"/>
          <w:szCs w:val="30"/>
        </w:rPr>
        <w:t>常宁市审计局</w:t>
      </w:r>
      <w:r>
        <w:rPr>
          <w:rFonts w:ascii="宋体" w:eastAsia="宋体" w:hAnsi="宋体" w:cs="Arial"/>
          <w:b/>
          <w:bCs/>
          <w:color w:val="333333"/>
          <w:kern w:val="0"/>
          <w:sz w:val="30"/>
          <w:szCs w:val="30"/>
        </w:rPr>
        <w:t>为独立核算的行政单位，属一级预算单位。根据编委核定，我</w:t>
      </w:r>
      <w:r>
        <w:rPr>
          <w:rFonts w:ascii="宋体" w:eastAsia="宋体" w:hAnsi="宋体" w:cs="宋体" w:hint="eastAsia"/>
          <w:b/>
          <w:bCs/>
          <w:color w:val="333333"/>
          <w:kern w:val="0"/>
          <w:sz w:val="30"/>
          <w:szCs w:val="30"/>
        </w:rPr>
        <w:t>局</w:t>
      </w:r>
      <w:r>
        <w:rPr>
          <w:rFonts w:ascii="宋体" w:eastAsia="宋体" w:hAnsi="宋体" w:cs="Arial"/>
          <w:b/>
          <w:bCs/>
          <w:color w:val="333333"/>
          <w:kern w:val="0"/>
          <w:sz w:val="30"/>
          <w:szCs w:val="30"/>
        </w:rPr>
        <w:t>内设</w:t>
      </w:r>
      <w:r>
        <w:rPr>
          <w:rFonts w:ascii="宋体" w:eastAsia="宋体" w:hAnsi="宋体" w:cs="宋体" w:hint="eastAsia"/>
          <w:b/>
          <w:bCs/>
          <w:color w:val="333333"/>
          <w:kern w:val="0"/>
          <w:sz w:val="30"/>
          <w:szCs w:val="30"/>
        </w:rPr>
        <w:t>机构</w:t>
      </w:r>
      <w:r>
        <w:rPr>
          <w:rFonts w:ascii="宋体" w:eastAsia="宋体" w:hAnsi="宋体" w:cs="宋体" w:hint="eastAsia"/>
          <w:b/>
          <w:bCs/>
          <w:color w:val="333333"/>
          <w:kern w:val="0"/>
          <w:sz w:val="30"/>
          <w:szCs w:val="30"/>
        </w:rPr>
        <w:t>10</w:t>
      </w:r>
      <w:r>
        <w:rPr>
          <w:rFonts w:ascii="宋体" w:eastAsia="宋体" w:hAnsi="宋体" w:cs="Arial"/>
          <w:b/>
          <w:bCs/>
          <w:color w:val="333333"/>
          <w:kern w:val="0"/>
          <w:sz w:val="30"/>
          <w:szCs w:val="30"/>
        </w:rPr>
        <w:t>个。</w:t>
      </w:r>
      <w:r>
        <w:rPr>
          <w:rFonts w:ascii="宋体" w:eastAsia="宋体" w:hAnsi="宋体" w:cs="Arial"/>
          <w:b/>
          <w:bCs/>
          <w:color w:val="333333"/>
          <w:kern w:val="0"/>
          <w:sz w:val="30"/>
          <w:szCs w:val="30"/>
        </w:rPr>
        <w:t> </w:t>
      </w:r>
    </w:p>
    <w:p w:rsidR="00275477" w:rsidRDefault="002D07F1">
      <w:pPr>
        <w:widowControl/>
        <w:shd w:val="clear" w:color="auto" w:fill="FFFFFF"/>
        <w:spacing w:line="525" w:lineRule="atLeast"/>
        <w:jc w:val="left"/>
        <w:rPr>
          <w:rFonts w:ascii="宋体" w:eastAsia="宋体" w:hAnsi="宋体" w:cs="宋体"/>
          <w:b/>
          <w:bCs/>
          <w:color w:val="383838"/>
          <w:kern w:val="0"/>
          <w:sz w:val="30"/>
          <w:szCs w:val="30"/>
        </w:rPr>
      </w:pPr>
      <w:r>
        <w:rPr>
          <w:rFonts w:ascii="宋体" w:eastAsia="宋体" w:hAnsi="宋体" w:cs="宋体"/>
          <w:b/>
          <w:bCs/>
          <w:color w:val="383838"/>
          <w:kern w:val="0"/>
          <w:sz w:val="30"/>
          <w:szCs w:val="30"/>
        </w:rPr>
        <w:t xml:space="preserve">　　</w:t>
      </w:r>
    </w:p>
    <w:p w:rsidR="00275477" w:rsidRDefault="002D07F1">
      <w:pPr>
        <w:widowControl/>
        <w:shd w:val="clear" w:color="auto" w:fill="FFFFFF"/>
        <w:spacing w:line="525" w:lineRule="atLeast"/>
        <w:jc w:val="left"/>
        <w:rPr>
          <w:rFonts w:ascii="宋体" w:eastAsia="宋体" w:hAnsi="宋体" w:cs="宋体"/>
          <w:b/>
          <w:bCs/>
          <w:color w:val="383838"/>
          <w:kern w:val="0"/>
          <w:sz w:val="30"/>
          <w:szCs w:val="30"/>
        </w:rPr>
      </w:pPr>
      <w:r>
        <w:rPr>
          <w:rFonts w:ascii="宋体" w:eastAsia="宋体" w:hAnsi="宋体" w:cs="宋体"/>
          <w:b/>
          <w:bCs/>
          <w:color w:val="383838"/>
          <w:kern w:val="0"/>
          <w:sz w:val="30"/>
          <w:szCs w:val="30"/>
        </w:rPr>
        <w:t>    </w:t>
      </w:r>
      <w:r>
        <w:rPr>
          <w:rFonts w:ascii="宋体" w:eastAsia="宋体" w:hAnsi="宋体" w:cs="宋体"/>
          <w:b/>
          <w:bCs/>
          <w:color w:val="383838"/>
          <w:kern w:val="0"/>
          <w:sz w:val="30"/>
          <w:szCs w:val="30"/>
        </w:rPr>
        <w:t>二、</w:t>
      </w:r>
      <w:r>
        <w:rPr>
          <w:rFonts w:ascii="宋体" w:eastAsia="宋体" w:hAnsi="宋体" w:cs="宋体" w:hint="eastAsia"/>
          <w:b/>
          <w:bCs/>
          <w:color w:val="333333"/>
          <w:kern w:val="0"/>
          <w:sz w:val="30"/>
          <w:szCs w:val="30"/>
        </w:rPr>
        <w:t xml:space="preserve">  </w:t>
      </w:r>
      <w:r>
        <w:rPr>
          <w:rFonts w:ascii="宋体" w:eastAsia="宋体" w:hAnsi="宋体" w:cs="宋体" w:hint="eastAsia"/>
          <w:b/>
          <w:bCs/>
          <w:color w:val="333333"/>
          <w:kern w:val="0"/>
          <w:sz w:val="30"/>
          <w:szCs w:val="30"/>
        </w:rPr>
        <w:t>常宁市审计局</w:t>
      </w:r>
      <w:r>
        <w:rPr>
          <w:rFonts w:ascii="宋体" w:eastAsia="宋体" w:hAnsi="宋体" w:cs="宋体"/>
          <w:b/>
          <w:bCs/>
          <w:color w:val="383838"/>
          <w:kern w:val="0"/>
          <w:sz w:val="30"/>
          <w:szCs w:val="30"/>
        </w:rPr>
        <w:t>2016</w:t>
      </w:r>
      <w:r>
        <w:rPr>
          <w:rFonts w:ascii="宋体" w:eastAsia="宋体" w:hAnsi="宋体" w:cs="宋体"/>
          <w:b/>
          <w:bCs/>
          <w:color w:val="383838"/>
          <w:kern w:val="0"/>
          <w:sz w:val="30"/>
          <w:szCs w:val="30"/>
        </w:rPr>
        <w:t>年度部门决算表</w:t>
      </w:r>
      <w:r>
        <w:rPr>
          <w:rFonts w:ascii="宋体" w:eastAsia="宋体" w:hAnsi="宋体" w:cs="Arial"/>
          <w:b/>
          <w:bCs/>
          <w:color w:val="383838"/>
          <w:kern w:val="0"/>
          <w:sz w:val="30"/>
          <w:szCs w:val="30"/>
        </w:rPr>
        <w:t> </w:t>
      </w:r>
    </w:p>
    <w:p w:rsidR="00275477" w:rsidRDefault="002D07F1">
      <w:pPr>
        <w:widowControl/>
        <w:shd w:val="clear" w:color="auto" w:fill="FFFFFF"/>
        <w:spacing w:line="525" w:lineRule="atLeast"/>
        <w:jc w:val="left"/>
        <w:rPr>
          <w:rFonts w:ascii="宋体" w:eastAsia="宋体" w:hAnsi="宋体" w:cs="宋体"/>
          <w:b/>
          <w:bCs/>
          <w:color w:val="383838"/>
          <w:kern w:val="0"/>
          <w:sz w:val="30"/>
          <w:szCs w:val="30"/>
        </w:rPr>
      </w:pPr>
      <w:r>
        <w:rPr>
          <w:rFonts w:ascii="宋体" w:eastAsia="宋体" w:hAnsi="宋体" w:cs="Arial"/>
          <w:b/>
          <w:bCs/>
          <w:color w:val="333333"/>
          <w:kern w:val="0"/>
          <w:sz w:val="30"/>
          <w:szCs w:val="30"/>
        </w:rPr>
        <w:t xml:space="preserve">　　（公开表格附后）</w:t>
      </w:r>
      <w:r>
        <w:rPr>
          <w:rFonts w:ascii="宋体" w:eastAsia="宋体" w:hAnsi="宋体" w:cs="Arial"/>
          <w:b/>
          <w:bCs/>
          <w:color w:val="333333"/>
          <w:kern w:val="0"/>
          <w:sz w:val="30"/>
          <w:szCs w:val="30"/>
        </w:rPr>
        <w:t> </w:t>
      </w:r>
    </w:p>
    <w:p w:rsidR="00275477" w:rsidRDefault="002D07F1">
      <w:pPr>
        <w:widowControl/>
        <w:shd w:val="clear" w:color="auto" w:fill="FFFFFF"/>
        <w:spacing w:line="525" w:lineRule="atLeast"/>
        <w:jc w:val="left"/>
        <w:rPr>
          <w:rFonts w:ascii="宋体" w:eastAsia="宋体" w:hAnsi="宋体" w:cs="宋体"/>
          <w:b/>
          <w:bCs/>
          <w:color w:val="383838"/>
          <w:kern w:val="0"/>
          <w:sz w:val="30"/>
          <w:szCs w:val="30"/>
        </w:rPr>
      </w:pPr>
      <w:r>
        <w:rPr>
          <w:rFonts w:ascii="宋体" w:eastAsia="宋体" w:hAnsi="宋体" w:cs="宋体"/>
          <w:b/>
          <w:bCs/>
          <w:color w:val="383838"/>
          <w:kern w:val="0"/>
          <w:sz w:val="30"/>
          <w:szCs w:val="30"/>
        </w:rPr>
        <w:t xml:space="preserve">　　</w:t>
      </w:r>
    </w:p>
    <w:p w:rsidR="00275477" w:rsidRDefault="002D07F1">
      <w:pPr>
        <w:widowControl/>
        <w:shd w:val="clear" w:color="auto" w:fill="FFFFFF"/>
        <w:spacing w:line="525" w:lineRule="atLeast"/>
        <w:jc w:val="left"/>
        <w:rPr>
          <w:rFonts w:ascii="宋体" w:eastAsia="宋体" w:hAnsi="宋体" w:cs="宋体"/>
          <w:b/>
          <w:bCs/>
          <w:color w:val="383838"/>
          <w:kern w:val="0"/>
          <w:sz w:val="30"/>
          <w:szCs w:val="30"/>
        </w:rPr>
      </w:pPr>
      <w:r>
        <w:rPr>
          <w:rFonts w:ascii="宋体" w:eastAsia="宋体" w:hAnsi="宋体" w:cs="宋体"/>
          <w:b/>
          <w:bCs/>
          <w:color w:val="383838"/>
          <w:kern w:val="0"/>
          <w:sz w:val="30"/>
          <w:szCs w:val="30"/>
        </w:rPr>
        <w:t>    </w:t>
      </w:r>
      <w:r>
        <w:rPr>
          <w:rFonts w:ascii="宋体" w:eastAsia="宋体" w:hAnsi="宋体" w:cs="宋体"/>
          <w:b/>
          <w:bCs/>
          <w:color w:val="383838"/>
          <w:kern w:val="0"/>
          <w:sz w:val="30"/>
          <w:szCs w:val="30"/>
        </w:rPr>
        <w:t>三、</w:t>
      </w:r>
      <w:r>
        <w:rPr>
          <w:rFonts w:ascii="宋体" w:eastAsia="宋体" w:hAnsi="宋体" w:cs="宋体" w:hint="eastAsia"/>
          <w:b/>
          <w:bCs/>
          <w:color w:val="333333"/>
          <w:kern w:val="0"/>
          <w:sz w:val="30"/>
          <w:szCs w:val="30"/>
        </w:rPr>
        <w:t xml:space="preserve">  </w:t>
      </w:r>
      <w:r>
        <w:rPr>
          <w:rFonts w:ascii="宋体" w:eastAsia="宋体" w:hAnsi="宋体" w:cs="宋体" w:hint="eastAsia"/>
          <w:b/>
          <w:bCs/>
          <w:color w:val="333333"/>
          <w:kern w:val="0"/>
          <w:sz w:val="30"/>
          <w:szCs w:val="30"/>
        </w:rPr>
        <w:t>常宁市审计局</w:t>
      </w:r>
      <w:r>
        <w:rPr>
          <w:rFonts w:ascii="宋体" w:eastAsia="宋体" w:hAnsi="宋体" w:cs="宋体"/>
          <w:b/>
          <w:bCs/>
          <w:color w:val="383838"/>
          <w:kern w:val="0"/>
          <w:sz w:val="30"/>
          <w:szCs w:val="30"/>
        </w:rPr>
        <w:t>2016</w:t>
      </w:r>
      <w:r>
        <w:rPr>
          <w:rFonts w:ascii="宋体" w:eastAsia="宋体" w:hAnsi="宋体" w:cs="宋体"/>
          <w:b/>
          <w:bCs/>
          <w:color w:val="383838"/>
          <w:kern w:val="0"/>
          <w:sz w:val="30"/>
          <w:szCs w:val="30"/>
        </w:rPr>
        <w:t>年度部门决算情况说明</w:t>
      </w:r>
      <w:r>
        <w:rPr>
          <w:rFonts w:ascii="宋体" w:eastAsia="宋体" w:hAnsi="宋体" w:cs="Arial"/>
          <w:b/>
          <w:bCs/>
          <w:color w:val="383838"/>
          <w:kern w:val="0"/>
          <w:sz w:val="30"/>
          <w:szCs w:val="30"/>
        </w:rPr>
        <w:t> </w:t>
      </w:r>
    </w:p>
    <w:p w:rsidR="00275477" w:rsidRDefault="002D07F1">
      <w:pPr>
        <w:widowControl/>
        <w:shd w:val="clear" w:color="auto" w:fill="FFFFFF"/>
        <w:spacing w:line="525" w:lineRule="atLeast"/>
        <w:jc w:val="left"/>
        <w:rPr>
          <w:rFonts w:ascii="宋体" w:eastAsia="宋体" w:hAnsi="宋体" w:cs="宋体"/>
          <w:b/>
          <w:bCs/>
          <w:color w:val="383838"/>
          <w:kern w:val="0"/>
          <w:sz w:val="30"/>
          <w:szCs w:val="30"/>
        </w:rPr>
      </w:pPr>
      <w:r>
        <w:rPr>
          <w:rFonts w:ascii="宋体" w:eastAsia="宋体" w:hAnsi="宋体" w:cs="宋体"/>
          <w:b/>
          <w:bCs/>
          <w:color w:val="383838"/>
          <w:kern w:val="0"/>
          <w:sz w:val="30"/>
          <w:szCs w:val="30"/>
        </w:rPr>
        <w:t xml:space="preserve">　　（一）</w:t>
      </w:r>
      <w:r>
        <w:rPr>
          <w:rFonts w:ascii="宋体" w:eastAsia="宋体" w:hAnsi="宋体" w:cs="宋体"/>
          <w:b/>
          <w:bCs/>
          <w:color w:val="383838"/>
          <w:kern w:val="0"/>
          <w:sz w:val="30"/>
          <w:szCs w:val="30"/>
        </w:rPr>
        <w:t>2016</w:t>
      </w:r>
      <w:r>
        <w:rPr>
          <w:rFonts w:ascii="宋体" w:eastAsia="宋体" w:hAnsi="宋体" w:cs="宋体"/>
          <w:b/>
          <w:bCs/>
          <w:color w:val="383838"/>
          <w:kern w:val="0"/>
          <w:sz w:val="30"/>
          <w:szCs w:val="30"/>
        </w:rPr>
        <w:t>年度收入支出决算总体情况</w:t>
      </w:r>
      <w:r>
        <w:rPr>
          <w:rFonts w:ascii="宋体" w:eastAsia="宋体" w:hAnsi="宋体" w:cs="Arial"/>
          <w:b/>
          <w:bCs/>
          <w:color w:val="383838"/>
          <w:kern w:val="0"/>
          <w:sz w:val="30"/>
          <w:szCs w:val="30"/>
        </w:rPr>
        <w:t> </w:t>
      </w:r>
    </w:p>
    <w:p w:rsidR="00275477" w:rsidRDefault="002D07F1">
      <w:pPr>
        <w:widowControl/>
        <w:shd w:val="clear" w:color="auto" w:fill="FFFFFF"/>
        <w:ind w:firstLineChars="250" w:firstLine="753"/>
        <w:jc w:val="left"/>
        <w:rPr>
          <w:rFonts w:ascii="宋体" w:eastAsia="宋体" w:hAnsi="宋体" w:cs="Arial"/>
          <w:b/>
          <w:color w:val="333333"/>
          <w:kern w:val="0"/>
          <w:sz w:val="30"/>
          <w:szCs w:val="30"/>
        </w:rPr>
      </w:pPr>
      <w:r>
        <w:rPr>
          <w:rFonts w:ascii="宋体" w:eastAsia="宋体" w:hAnsi="宋体" w:cs="Arial"/>
          <w:b/>
          <w:color w:val="333333"/>
          <w:kern w:val="0"/>
          <w:sz w:val="30"/>
          <w:szCs w:val="30"/>
        </w:rPr>
        <w:t>2016</w:t>
      </w:r>
      <w:r>
        <w:rPr>
          <w:rFonts w:ascii="宋体" w:eastAsia="宋体" w:hAnsi="宋体" w:cs="Arial"/>
          <w:b/>
          <w:color w:val="333333"/>
          <w:kern w:val="0"/>
          <w:sz w:val="30"/>
          <w:szCs w:val="30"/>
        </w:rPr>
        <w:t>年总收入</w:t>
      </w:r>
      <w:r>
        <w:rPr>
          <w:rFonts w:ascii="宋体" w:eastAsia="宋体" w:hAnsi="宋体" w:cs="Arial" w:hint="eastAsia"/>
          <w:b/>
          <w:color w:val="333333"/>
          <w:kern w:val="0"/>
          <w:sz w:val="30"/>
          <w:szCs w:val="30"/>
        </w:rPr>
        <w:t>1334.32</w:t>
      </w:r>
      <w:r>
        <w:rPr>
          <w:rFonts w:ascii="宋体" w:eastAsia="宋体" w:hAnsi="宋体" w:cs="Arial"/>
          <w:b/>
          <w:color w:val="333333"/>
          <w:kern w:val="0"/>
          <w:sz w:val="30"/>
          <w:szCs w:val="30"/>
        </w:rPr>
        <w:t>万元。比上年增长</w:t>
      </w:r>
      <w:r>
        <w:rPr>
          <w:rFonts w:ascii="宋体" w:eastAsia="宋体" w:hAnsi="宋体" w:cs="Arial" w:hint="eastAsia"/>
          <w:b/>
          <w:color w:val="333333"/>
          <w:kern w:val="0"/>
          <w:sz w:val="30"/>
          <w:szCs w:val="30"/>
        </w:rPr>
        <w:t>27.03</w:t>
      </w:r>
      <w:r>
        <w:rPr>
          <w:rFonts w:ascii="宋体" w:eastAsia="宋体" w:hAnsi="宋体" w:cs="Arial"/>
          <w:b/>
          <w:color w:val="333333"/>
          <w:kern w:val="0"/>
          <w:sz w:val="30"/>
          <w:szCs w:val="30"/>
        </w:rPr>
        <w:t>%</w:t>
      </w:r>
      <w:r>
        <w:rPr>
          <w:rFonts w:ascii="宋体" w:eastAsia="宋体" w:hAnsi="宋体" w:cs="Arial"/>
          <w:b/>
          <w:color w:val="333333"/>
          <w:kern w:val="0"/>
          <w:sz w:val="30"/>
          <w:szCs w:val="30"/>
        </w:rPr>
        <w:t>。总支出</w:t>
      </w:r>
      <w:r>
        <w:rPr>
          <w:rFonts w:ascii="宋体" w:eastAsia="宋体" w:hAnsi="宋体" w:cs="Arial" w:hint="eastAsia"/>
          <w:b/>
          <w:color w:val="333333"/>
          <w:kern w:val="0"/>
          <w:sz w:val="30"/>
          <w:szCs w:val="30"/>
        </w:rPr>
        <w:t>1317.86</w:t>
      </w:r>
      <w:r>
        <w:rPr>
          <w:rFonts w:ascii="宋体" w:eastAsia="宋体" w:hAnsi="宋体" w:cs="Arial"/>
          <w:b/>
          <w:color w:val="333333"/>
          <w:kern w:val="0"/>
          <w:sz w:val="30"/>
          <w:szCs w:val="30"/>
        </w:rPr>
        <w:t>万元，比上年增长</w:t>
      </w:r>
      <w:r>
        <w:rPr>
          <w:rFonts w:ascii="宋体" w:eastAsia="宋体" w:hAnsi="宋体" w:cs="Arial" w:hint="eastAsia"/>
          <w:b/>
          <w:color w:val="333333"/>
          <w:kern w:val="0"/>
          <w:sz w:val="30"/>
          <w:szCs w:val="30"/>
        </w:rPr>
        <w:t>21.84</w:t>
      </w:r>
      <w:r>
        <w:rPr>
          <w:rFonts w:ascii="宋体" w:eastAsia="宋体" w:hAnsi="宋体" w:cs="Arial"/>
          <w:b/>
          <w:color w:val="333333"/>
          <w:kern w:val="0"/>
          <w:sz w:val="30"/>
          <w:szCs w:val="30"/>
        </w:rPr>
        <w:t>%</w:t>
      </w:r>
      <w:r>
        <w:rPr>
          <w:rFonts w:ascii="宋体" w:eastAsia="宋体" w:hAnsi="宋体" w:cs="Arial"/>
          <w:b/>
          <w:color w:val="333333"/>
          <w:kern w:val="0"/>
          <w:sz w:val="30"/>
          <w:szCs w:val="30"/>
        </w:rPr>
        <w:t>。</w:t>
      </w:r>
      <w:r>
        <w:rPr>
          <w:rFonts w:ascii="宋体" w:eastAsia="宋体" w:hAnsi="宋体" w:cs="Arial"/>
          <w:b/>
          <w:color w:val="333333"/>
          <w:kern w:val="0"/>
          <w:sz w:val="30"/>
          <w:szCs w:val="30"/>
        </w:rPr>
        <w:t> </w:t>
      </w:r>
      <w:r>
        <w:rPr>
          <w:rFonts w:ascii="宋体" w:eastAsia="宋体" w:hAnsi="宋体" w:cs="Arial" w:hint="eastAsia"/>
          <w:b/>
          <w:color w:val="333333"/>
          <w:kern w:val="0"/>
          <w:sz w:val="30"/>
          <w:szCs w:val="30"/>
        </w:rPr>
        <w:t>支出增加原因：文明创建增加固定资产投资支出，网络设施更新改造及市政府和衡阳市审计局追加审计项目而产生的事业支出。</w:t>
      </w:r>
    </w:p>
    <w:p w:rsidR="00275477" w:rsidRDefault="002D07F1">
      <w:pPr>
        <w:widowControl/>
        <w:shd w:val="clear" w:color="auto" w:fill="FFFFFF"/>
        <w:spacing w:line="525" w:lineRule="atLeast"/>
        <w:jc w:val="left"/>
        <w:rPr>
          <w:rFonts w:ascii="宋体" w:eastAsia="宋体" w:hAnsi="宋体" w:cs="宋体"/>
          <w:b/>
          <w:bCs/>
          <w:color w:val="383838"/>
          <w:kern w:val="0"/>
          <w:sz w:val="30"/>
          <w:szCs w:val="30"/>
        </w:rPr>
      </w:pPr>
      <w:r>
        <w:rPr>
          <w:rFonts w:ascii="宋体" w:eastAsia="宋体" w:hAnsi="宋体" w:cs="宋体"/>
          <w:b/>
          <w:bCs/>
          <w:color w:val="383838"/>
          <w:kern w:val="0"/>
          <w:sz w:val="30"/>
          <w:szCs w:val="30"/>
        </w:rPr>
        <w:t xml:space="preserve">　　（二）</w:t>
      </w:r>
      <w:r>
        <w:rPr>
          <w:rFonts w:ascii="宋体" w:eastAsia="宋体" w:hAnsi="宋体" w:cs="宋体"/>
          <w:b/>
          <w:bCs/>
          <w:color w:val="383838"/>
          <w:kern w:val="0"/>
          <w:sz w:val="30"/>
          <w:szCs w:val="30"/>
        </w:rPr>
        <w:t>2016</w:t>
      </w:r>
      <w:r>
        <w:rPr>
          <w:rFonts w:ascii="宋体" w:eastAsia="宋体" w:hAnsi="宋体" w:cs="宋体"/>
          <w:b/>
          <w:bCs/>
          <w:color w:val="383838"/>
          <w:kern w:val="0"/>
          <w:sz w:val="30"/>
          <w:szCs w:val="30"/>
        </w:rPr>
        <w:t>年度收入决算情况</w:t>
      </w:r>
      <w:r>
        <w:rPr>
          <w:rFonts w:ascii="宋体" w:eastAsia="宋体" w:hAnsi="宋体" w:cs="Arial"/>
          <w:b/>
          <w:bCs/>
          <w:color w:val="383838"/>
          <w:kern w:val="0"/>
          <w:sz w:val="30"/>
          <w:szCs w:val="30"/>
        </w:rPr>
        <w:t> </w:t>
      </w:r>
    </w:p>
    <w:p w:rsidR="00275477" w:rsidRDefault="002D07F1">
      <w:pPr>
        <w:widowControl/>
        <w:shd w:val="clear" w:color="auto" w:fill="FFFFFF"/>
        <w:spacing w:before="100" w:beforeAutospacing="1" w:after="100" w:afterAutospacing="1" w:line="480" w:lineRule="auto"/>
        <w:ind w:firstLine="480"/>
        <w:jc w:val="left"/>
        <w:rPr>
          <w:rFonts w:ascii="宋体" w:eastAsia="宋体" w:hAnsi="宋体" w:cs="宋体"/>
          <w:color w:val="333333"/>
          <w:kern w:val="0"/>
          <w:sz w:val="30"/>
          <w:szCs w:val="30"/>
        </w:rPr>
      </w:pPr>
      <w:r>
        <w:rPr>
          <w:rFonts w:ascii="宋体" w:eastAsia="宋体" w:hAnsi="宋体" w:cs="Arial"/>
          <w:b/>
          <w:bCs/>
          <w:color w:val="333333"/>
          <w:kern w:val="0"/>
          <w:sz w:val="30"/>
          <w:szCs w:val="30"/>
        </w:rPr>
        <w:t xml:space="preserve">　　</w:t>
      </w:r>
      <w:r>
        <w:rPr>
          <w:rFonts w:ascii="宋体" w:eastAsia="宋体" w:hAnsi="宋体" w:cs="宋体"/>
          <w:b/>
          <w:color w:val="333333"/>
          <w:kern w:val="0"/>
          <w:sz w:val="30"/>
          <w:szCs w:val="30"/>
        </w:rPr>
        <w:t>本年收入合计</w:t>
      </w:r>
      <w:r>
        <w:rPr>
          <w:rFonts w:ascii="宋体" w:eastAsia="宋体" w:hAnsi="宋体" w:cs="宋体" w:hint="eastAsia"/>
          <w:b/>
          <w:color w:val="333333"/>
          <w:kern w:val="0"/>
          <w:sz w:val="30"/>
          <w:szCs w:val="30"/>
        </w:rPr>
        <w:t>1334.32</w:t>
      </w:r>
      <w:r>
        <w:rPr>
          <w:rFonts w:ascii="宋体" w:eastAsia="宋体" w:hAnsi="宋体" w:cs="宋体"/>
          <w:b/>
          <w:color w:val="333333"/>
          <w:kern w:val="0"/>
          <w:sz w:val="30"/>
          <w:szCs w:val="30"/>
        </w:rPr>
        <w:t>万元，均为财政拨款收入</w:t>
      </w:r>
      <w:r>
        <w:rPr>
          <w:rFonts w:ascii="宋体" w:eastAsia="宋体" w:hAnsi="宋体" w:cs="宋体" w:hint="eastAsia"/>
          <w:color w:val="333333"/>
          <w:kern w:val="0"/>
          <w:sz w:val="30"/>
          <w:szCs w:val="30"/>
        </w:rPr>
        <w:t>,</w:t>
      </w:r>
      <w:r>
        <w:rPr>
          <w:rFonts w:ascii="宋体" w:eastAsia="宋体" w:hAnsi="宋体" w:cs="Arial"/>
          <w:b/>
          <w:bCs/>
          <w:color w:val="333333"/>
          <w:sz w:val="30"/>
          <w:szCs w:val="30"/>
          <w:shd w:val="clear" w:color="auto" w:fill="FFFFFF"/>
        </w:rPr>
        <w:t>占总收入的</w:t>
      </w:r>
      <w:r>
        <w:rPr>
          <w:rFonts w:ascii="宋体" w:eastAsia="宋体" w:hAnsi="宋体" w:hint="eastAsia"/>
          <w:b/>
          <w:bCs/>
          <w:color w:val="333333"/>
          <w:sz w:val="30"/>
          <w:szCs w:val="30"/>
          <w:shd w:val="clear" w:color="auto" w:fill="FFFFFF"/>
        </w:rPr>
        <w:t>100</w:t>
      </w:r>
      <w:r>
        <w:rPr>
          <w:rFonts w:ascii="宋体" w:eastAsia="宋体" w:hAnsi="宋体" w:cs="Arial"/>
          <w:b/>
          <w:bCs/>
          <w:color w:val="333333"/>
          <w:sz w:val="30"/>
          <w:szCs w:val="30"/>
          <w:shd w:val="clear" w:color="auto" w:fill="FFFFFF"/>
        </w:rPr>
        <w:t>%</w:t>
      </w:r>
      <w:r>
        <w:rPr>
          <w:rFonts w:ascii="宋体" w:eastAsia="宋体" w:hAnsi="宋体" w:cs="Arial"/>
          <w:b/>
          <w:bCs/>
          <w:color w:val="333333"/>
          <w:sz w:val="30"/>
          <w:szCs w:val="30"/>
          <w:shd w:val="clear" w:color="auto" w:fill="FFFFFF"/>
        </w:rPr>
        <w:t>。</w:t>
      </w:r>
      <w:r>
        <w:rPr>
          <w:rFonts w:ascii="宋体" w:eastAsia="宋体" w:hAnsi="宋体" w:cs="Arial"/>
          <w:b/>
          <w:bCs/>
          <w:color w:val="333333"/>
          <w:sz w:val="30"/>
          <w:szCs w:val="30"/>
          <w:shd w:val="clear" w:color="auto" w:fill="FFFFFF"/>
        </w:rPr>
        <w:t> </w:t>
      </w:r>
    </w:p>
    <w:p w:rsidR="00275477" w:rsidRDefault="002D07F1">
      <w:pPr>
        <w:widowControl/>
        <w:shd w:val="clear" w:color="auto" w:fill="FFFFFF"/>
        <w:spacing w:line="525" w:lineRule="atLeast"/>
        <w:jc w:val="left"/>
        <w:rPr>
          <w:rFonts w:ascii="宋体" w:eastAsia="宋体" w:hAnsi="宋体" w:cs="宋体"/>
          <w:b/>
          <w:bCs/>
          <w:color w:val="383838"/>
          <w:kern w:val="0"/>
          <w:sz w:val="30"/>
          <w:szCs w:val="30"/>
        </w:rPr>
      </w:pPr>
      <w:r>
        <w:rPr>
          <w:rFonts w:ascii="宋体" w:eastAsia="宋体" w:hAnsi="宋体" w:cs="宋体"/>
          <w:b/>
          <w:bCs/>
          <w:color w:val="383838"/>
          <w:kern w:val="0"/>
          <w:sz w:val="30"/>
          <w:szCs w:val="30"/>
        </w:rPr>
        <w:t xml:space="preserve">　　（三）</w:t>
      </w:r>
      <w:r>
        <w:rPr>
          <w:rFonts w:ascii="宋体" w:eastAsia="宋体" w:hAnsi="宋体" w:cs="宋体"/>
          <w:b/>
          <w:bCs/>
          <w:color w:val="383838"/>
          <w:kern w:val="0"/>
          <w:sz w:val="30"/>
          <w:szCs w:val="30"/>
        </w:rPr>
        <w:t>2016</w:t>
      </w:r>
      <w:r>
        <w:rPr>
          <w:rFonts w:ascii="宋体" w:eastAsia="宋体" w:hAnsi="宋体" w:cs="宋体"/>
          <w:b/>
          <w:bCs/>
          <w:color w:val="383838"/>
          <w:kern w:val="0"/>
          <w:sz w:val="30"/>
          <w:szCs w:val="30"/>
        </w:rPr>
        <w:t>年度支出决算情况</w:t>
      </w:r>
      <w:r>
        <w:rPr>
          <w:rFonts w:ascii="宋体" w:eastAsia="宋体" w:hAnsi="宋体" w:cs="Arial"/>
          <w:b/>
          <w:bCs/>
          <w:color w:val="383838"/>
          <w:kern w:val="0"/>
          <w:sz w:val="30"/>
          <w:szCs w:val="30"/>
        </w:rPr>
        <w:t> </w:t>
      </w:r>
    </w:p>
    <w:p w:rsidR="00275477" w:rsidRDefault="002D07F1">
      <w:pPr>
        <w:widowControl/>
        <w:shd w:val="clear" w:color="auto" w:fill="FFFFFF"/>
        <w:spacing w:before="100" w:beforeAutospacing="1" w:after="100" w:afterAutospacing="1" w:line="480" w:lineRule="auto"/>
        <w:ind w:firstLine="480"/>
        <w:jc w:val="left"/>
        <w:rPr>
          <w:rFonts w:ascii="宋体" w:eastAsia="宋体" w:hAnsi="宋体" w:cs="宋体"/>
          <w:b/>
          <w:bCs/>
          <w:color w:val="383838"/>
          <w:kern w:val="0"/>
          <w:sz w:val="30"/>
          <w:szCs w:val="30"/>
        </w:rPr>
      </w:pPr>
      <w:r>
        <w:rPr>
          <w:rFonts w:ascii="宋体" w:eastAsia="宋体" w:hAnsi="宋体" w:cs="Arial"/>
          <w:b/>
          <w:bCs/>
          <w:color w:val="333333"/>
          <w:kern w:val="0"/>
          <w:sz w:val="30"/>
          <w:szCs w:val="30"/>
        </w:rPr>
        <w:lastRenderedPageBreak/>
        <w:t xml:space="preserve">　</w:t>
      </w:r>
      <w:r>
        <w:rPr>
          <w:rFonts w:ascii="宋体" w:eastAsia="宋体" w:hAnsi="宋体" w:cs="Arial" w:hint="eastAsia"/>
          <w:b/>
          <w:bCs/>
          <w:color w:val="333333"/>
          <w:kern w:val="0"/>
          <w:sz w:val="30"/>
          <w:szCs w:val="30"/>
        </w:rPr>
        <w:t xml:space="preserve"> </w:t>
      </w:r>
      <w:r>
        <w:rPr>
          <w:rFonts w:ascii="宋体" w:eastAsia="宋体" w:hAnsi="宋体" w:cs="宋体"/>
          <w:b/>
          <w:color w:val="333333"/>
          <w:kern w:val="0"/>
          <w:sz w:val="30"/>
          <w:szCs w:val="30"/>
        </w:rPr>
        <w:t>本年支出合计</w:t>
      </w:r>
      <w:r>
        <w:rPr>
          <w:rFonts w:ascii="宋体" w:eastAsia="宋体" w:hAnsi="宋体" w:cs="宋体" w:hint="eastAsia"/>
          <w:b/>
          <w:color w:val="333333"/>
          <w:kern w:val="0"/>
          <w:sz w:val="30"/>
          <w:szCs w:val="30"/>
        </w:rPr>
        <w:t>1317.86</w:t>
      </w:r>
      <w:r>
        <w:rPr>
          <w:rFonts w:ascii="宋体" w:eastAsia="宋体" w:hAnsi="宋体" w:cs="宋体"/>
          <w:b/>
          <w:color w:val="333333"/>
          <w:kern w:val="0"/>
          <w:sz w:val="30"/>
          <w:szCs w:val="30"/>
        </w:rPr>
        <w:t>万元</w:t>
      </w:r>
      <w:r>
        <w:rPr>
          <w:rFonts w:ascii="宋体" w:eastAsia="宋体" w:hAnsi="宋体" w:cs="宋体"/>
          <w:color w:val="333333"/>
          <w:kern w:val="0"/>
          <w:sz w:val="30"/>
          <w:szCs w:val="30"/>
        </w:rPr>
        <w:t>，</w:t>
      </w:r>
      <w:r>
        <w:rPr>
          <w:rFonts w:ascii="宋体" w:eastAsia="宋体" w:hAnsi="宋体" w:cs="Arial"/>
          <w:b/>
          <w:bCs/>
          <w:color w:val="333333"/>
          <w:sz w:val="30"/>
          <w:szCs w:val="30"/>
          <w:shd w:val="clear" w:color="auto" w:fill="FFFFFF"/>
        </w:rPr>
        <w:t>财政拨款支出</w:t>
      </w:r>
      <w:r>
        <w:rPr>
          <w:rFonts w:ascii="宋体" w:eastAsia="宋体" w:hAnsi="宋体" w:hint="eastAsia"/>
          <w:b/>
          <w:bCs/>
          <w:color w:val="333333"/>
          <w:sz w:val="30"/>
          <w:szCs w:val="30"/>
          <w:shd w:val="clear" w:color="auto" w:fill="FFFFFF"/>
        </w:rPr>
        <w:t>1317.86</w:t>
      </w:r>
      <w:r>
        <w:rPr>
          <w:rFonts w:ascii="宋体" w:eastAsia="宋体" w:hAnsi="宋体" w:cs="Arial"/>
          <w:b/>
          <w:bCs/>
          <w:color w:val="333333"/>
          <w:sz w:val="30"/>
          <w:szCs w:val="30"/>
          <w:shd w:val="clear" w:color="auto" w:fill="FFFFFF"/>
        </w:rPr>
        <w:t>万元，占本年支出的</w:t>
      </w:r>
      <w:r>
        <w:rPr>
          <w:rFonts w:ascii="宋体" w:eastAsia="宋体" w:hAnsi="宋体" w:hint="eastAsia"/>
          <w:b/>
          <w:bCs/>
          <w:color w:val="333333"/>
          <w:sz w:val="30"/>
          <w:szCs w:val="30"/>
          <w:shd w:val="clear" w:color="auto" w:fill="FFFFFF"/>
        </w:rPr>
        <w:t>100</w:t>
      </w:r>
      <w:r>
        <w:rPr>
          <w:rFonts w:ascii="宋体" w:eastAsia="宋体" w:hAnsi="宋体" w:cs="Arial"/>
          <w:b/>
          <w:bCs/>
          <w:color w:val="333333"/>
          <w:sz w:val="30"/>
          <w:szCs w:val="30"/>
          <w:shd w:val="clear" w:color="auto" w:fill="FFFFFF"/>
        </w:rPr>
        <w:t>%</w:t>
      </w:r>
      <w:r>
        <w:rPr>
          <w:rFonts w:ascii="宋体" w:eastAsia="宋体" w:hAnsi="宋体" w:cs="Arial"/>
          <w:b/>
          <w:bCs/>
          <w:color w:val="333333"/>
          <w:sz w:val="30"/>
          <w:szCs w:val="30"/>
          <w:shd w:val="clear" w:color="auto" w:fill="FFFFFF"/>
        </w:rPr>
        <w:t>。</w:t>
      </w:r>
      <w:r>
        <w:rPr>
          <w:rFonts w:ascii="宋体" w:eastAsia="宋体" w:hAnsi="宋体" w:cs="Arial"/>
          <w:b/>
          <w:bCs/>
          <w:color w:val="333333"/>
          <w:sz w:val="30"/>
          <w:szCs w:val="30"/>
          <w:shd w:val="clear" w:color="auto" w:fill="FFFFFF"/>
        </w:rPr>
        <w:t> </w:t>
      </w:r>
      <w:r>
        <w:rPr>
          <w:rFonts w:ascii="宋体" w:eastAsia="宋体" w:hAnsi="宋体" w:cs="宋体"/>
          <w:b/>
          <w:bCs/>
          <w:color w:val="383838"/>
          <w:kern w:val="0"/>
          <w:sz w:val="30"/>
          <w:szCs w:val="30"/>
        </w:rPr>
        <w:t xml:space="preserve">　　</w:t>
      </w:r>
    </w:p>
    <w:p w:rsidR="00275477" w:rsidRDefault="002D07F1">
      <w:pPr>
        <w:widowControl/>
        <w:shd w:val="clear" w:color="auto" w:fill="FFFFFF"/>
        <w:spacing w:before="100" w:beforeAutospacing="1" w:after="100" w:afterAutospacing="1" w:line="480" w:lineRule="auto"/>
        <w:ind w:firstLine="480"/>
        <w:jc w:val="left"/>
        <w:rPr>
          <w:rFonts w:ascii="宋体" w:eastAsia="宋体" w:hAnsi="宋体" w:cs="宋体"/>
          <w:b/>
          <w:bCs/>
          <w:color w:val="383838"/>
          <w:kern w:val="0"/>
          <w:sz w:val="30"/>
          <w:szCs w:val="30"/>
        </w:rPr>
      </w:pPr>
      <w:r>
        <w:rPr>
          <w:rFonts w:ascii="宋体" w:eastAsia="宋体" w:hAnsi="宋体" w:cs="宋体"/>
          <w:b/>
          <w:bCs/>
          <w:color w:val="383838"/>
          <w:kern w:val="0"/>
          <w:sz w:val="30"/>
          <w:szCs w:val="30"/>
        </w:rPr>
        <w:t>（四）</w:t>
      </w:r>
      <w:r>
        <w:rPr>
          <w:rFonts w:ascii="宋体" w:eastAsia="宋体" w:hAnsi="宋体" w:cs="宋体"/>
          <w:b/>
          <w:bCs/>
          <w:color w:val="383838"/>
          <w:kern w:val="0"/>
          <w:sz w:val="30"/>
          <w:szCs w:val="30"/>
        </w:rPr>
        <w:t>2016</w:t>
      </w:r>
      <w:r>
        <w:rPr>
          <w:rFonts w:ascii="宋体" w:eastAsia="宋体" w:hAnsi="宋体" w:cs="宋体"/>
          <w:b/>
          <w:bCs/>
          <w:color w:val="383838"/>
          <w:kern w:val="0"/>
          <w:sz w:val="30"/>
          <w:szCs w:val="30"/>
        </w:rPr>
        <w:t>年度财政拨款收入支出决算总体情况</w:t>
      </w:r>
      <w:r>
        <w:rPr>
          <w:rFonts w:ascii="宋体" w:eastAsia="宋体" w:hAnsi="宋体" w:cs="Arial"/>
          <w:b/>
          <w:bCs/>
          <w:color w:val="383838"/>
          <w:kern w:val="0"/>
          <w:sz w:val="30"/>
          <w:szCs w:val="30"/>
        </w:rPr>
        <w:t> </w:t>
      </w:r>
    </w:p>
    <w:p w:rsidR="00275477" w:rsidRDefault="002D07F1">
      <w:pPr>
        <w:widowControl/>
        <w:shd w:val="clear" w:color="auto" w:fill="FFFFFF"/>
        <w:spacing w:line="525" w:lineRule="atLeast"/>
        <w:jc w:val="left"/>
        <w:rPr>
          <w:rFonts w:ascii="宋体" w:eastAsia="宋体" w:hAnsi="宋体" w:cs="宋体"/>
          <w:b/>
          <w:bCs/>
          <w:color w:val="383838"/>
          <w:kern w:val="0"/>
          <w:sz w:val="30"/>
          <w:szCs w:val="30"/>
        </w:rPr>
      </w:pPr>
      <w:r>
        <w:rPr>
          <w:rFonts w:ascii="宋体" w:eastAsia="宋体" w:hAnsi="宋体" w:cs="Arial"/>
          <w:b/>
          <w:bCs/>
          <w:color w:val="333333"/>
          <w:kern w:val="0"/>
          <w:sz w:val="30"/>
          <w:szCs w:val="30"/>
        </w:rPr>
        <w:t xml:space="preserve">　　</w:t>
      </w:r>
      <w:r>
        <w:rPr>
          <w:rFonts w:ascii="宋体" w:eastAsia="宋体" w:hAnsi="宋体" w:cs="Arial"/>
          <w:b/>
          <w:bCs/>
          <w:color w:val="333333"/>
          <w:kern w:val="0"/>
          <w:sz w:val="30"/>
          <w:szCs w:val="30"/>
        </w:rPr>
        <w:t>2016</w:t>
      </w:r>
      <w:r>
        <w:rPr>
          <w:rFonts w:ascii="宋体" w:eastAsia="宋体" w:hAnsi="宋体" w:cs="Arial"/>
          <w:b/>
          <w:bCs/>
          <w:color w:val="333333"/>
          <w:kern w:val="0"/>
          <w:sz w:val="30"/>
          <w:szCs w:val="30"/>
        </w:rPr>
        <w:t>年度财政拨款总收入</w:t>
      </w:r>
      <w:r>
        <w:rPr>
          <w:rFonts w:ascii="宋体" w:eastAsia="宋体" w:hAnsi="宋体" w:cs="宋体" w:hint="eastAsia"/>
          <w:b/>
          <w:bCs/>
          <w:color w:val="333333"/>
          <w:kern w:val="0"/>
          <w:sz w:val="30"/>
          <w:szCs w:val="30"/>
        </w:rPr>
        <w:t>1334.32</w:t>
      </w:r>
      <w:r>
        <w:rPr>
          <w:rFonts w:ascii="宋体" w:eastAsia="宋体" w:hAnsi="宋体" w:cs="Arial"/>
          <w:b/>
          <w:bCs/>
          <w:color w:val="333333"/>
          <w:kern w:val="0"/>
          <w:sz w:val="30"/>
          <w:szCs w:val="30"/>
        </w:rPr>
        <w:t>万元，</w:t>
      </w:r>
      <w:r>
        <w:rPr>
          <w:rFonts w:ascii="宋体" w:eastAsia="宋体" w:hAnsi="宋体" w:cs="Arial"/>
          <w:color w:val="333333"/>
          <w:kern w:val="0"/>
          <w:sz w:val="30"/>
          <w:szCs w:val="30"/>
        </w:rPr>
        <w:t>比上年增长</w:t>
      </w:r>
      <w:r>
        <w:rPr>
          <w:rFonts w:ascii="宋体" w:eastAsia="宋体" w:hAnsi="宋体" w:cs="Arial" w:hint="eastAsia"/>
          <w:color w:val="333333"/>
          <w:kern w:val="0"/>
          <w:sz w:val="30"/>
          <w:szCs w:val="30"/>
        </w:rPr>
        <w:t>27.03</w:t>
      </w:r>
      <w:r>
        <w:rPr>
          <w:rFonts w:ascii="宋体" w:eastAsia="宋体" w:hAnsi="宋体" w:cs="Arial"/>
          <w:color w:val="333333"/>
          <w:kern w:val="0"/>
          <w:sz w:val="30"/>
          <w:szCs w:val="30"/>
        </w:rPr>
        <w:t>%</w:t>
      </w:r>
      <w:r>
        <w:rPr>
          <w:rFonts w:ascii="宋体" w:eastAsia="宋体" w:hAnsi="宋体" w:cs="Arial"/>
          <w:b/>
          <w:bCs/>
          <w:color w:val="333333"/>
          <w:kern w:val="0"/>
          <w:sz w:val="30"/>
          <w:szCs w:val="30"/>
        </w:rPr>
        <w:t>，均为一般公共预算财政拨款收入，无政府性基金预算财政拨款收入</w:t>
      </w:r>
      <w:r>
        <w:rPr>
          <w:rFonts w:ascii="宋体" w:eastAsia="宋体" w:hAnsi="宋体" w:cs="宋体" w:hint="eastAsia"/>
          <w:b/>
          <w:bCs/>
          <w:color w:val="333333"/>
          <w:kern w:val="0"/>
          <w:sz w:val="30"/>
          <w:szCs w:val="30"/>
        </w:rPr>
        <w:t>，上年财政拨款结余</w:t>
      </w:r>
      <w:r>
        <w:rPr>
          <w:rFonts w:ascii="宋体" w:eastAsia="宋体" w:hAnsi="宋体" w:cs="宋体" w:hint="eastAsia"/>
          <w:b/>
          <w:bCs/>
          <w:color w:val="333333"/>
          <w:kern w:val="0"/>
          <w:sz w:val="30"/>
          <w:szCs w:val="30"/>
        </w:rPr>
        <w:t>1112.85</w:t>
      </w:r>
      <w:r>
        <w:rPr>
          <w:rFonts w:ascii="宋体" w:eastAsia="宋体" w:hAnsi="宋体" w:cs="宋体" w:hint="eastAsia"/>
          <w:b/>
          <w:bCs/>
          <w:color w:val="333333"/>
          <w:kern w:val="0"/>
          <w:sz w:val="30"/>
          <w:szCs w:val="30"/>
        </w:rPr>
        <w:t>万元</w:t>
      </w:r>
      <w:r>
        <w:rPr>
          <w:rFonts w:ascii="宋体" w:eastAsia="宋体" w:hAnsi="宋体" w:cs="Arial"/>
          <w:b/>
          <w:bCs/>
          <w:color w:val="333333"/>
          <w:kern w:val="0"/>
          <w:sz w:val="30"/>
          <w:szCs w:val="30"/>
        </w:rPr>
        <w:t>。财政拨款总支出</w:t>
      </w:r>
      <w:r>
        <w:rPr>
          <w:rFonts w:ascii="宋体" w:eastAsia="宋体" w:hAnsi="宋体" w:cs="宋体" w:hint="eastAsia"/>
          <w:b/>
          <w:bCs/>
          <w:color w:val="333333"/>
          <w:kern w:val="0"/>
          <w:sz w:val="30"/>
          <w:szCs w:val="30"/>
        </w:rPr>
        <w:t>1317.86</w:t>
      </w:r>
      <w:r>
        <w:rPr>
          <w:rFonts w:ascii="宋体" w:eastAsia="宋体" w:hAnsi="宋体" w:cs="Arial"/>
          <w:b/>
          <w:bCs/>
          <w:color w:val="333333"/>
          <w:kern w:val="0"/>
          <w:sz w:val="30"/>
          <w:szCs w:val="30"/>
        </w:rPr>
        <w:t>万元，比上年</w:t>
      </w:r>
      <w:r>
        <w:rPr>
          <w:rFonts w:ascii="宋体" w:eastAsia="宋体" w:hAnsi="宋体" w:cs="宋体" w:hint="eastAsia"/>
          <w:b/>
          <w:bCs/>
          <w:color w:val="333333"/>
          <w:kern w:val="0"/>
          <w:sz w:val="30"/>
          <w:szCs w:val="30"/>
        </w:rPr>
        <w:t>增加</w:t>
      </w:r>
      <w:r>
        <w:rPr>
          <w:rFonts w:ascii="宋体" w:eastAsia="宋体" w:hAnsi="宋体" w:cs="宋体" w:hint="eastAsia"/>
          <w:b/>
          <w:bCs/>
          <w:color w:val="333333"/>
          <w:kern w:val="0"/>
          <w:sz w:val="30"/>
          <w:szCs w:val="30"/>
        </w:rPr>
        <w:t>21.84</w:t>
      </w:r>
      <w:r>
        <w:rPr>
          <w:rFonts w:ascii="宋体" w:eastAsia="宋体" w:hAnsi="宋体" w:cs="Arial"/>
          <w:b/>
          <w:bCs/>
          <w:color w:val="333333"/>
          <w:kern w:val="0"/>
          <w:sz w:val="30"/>
          <w:szCs w:val="30"/>
        </w:rPr>
        <w:t>%</w:t>
      </w:r>
      <w:r>
        <w:rPr>
          <w:rFonts w:ascii="宋体" w:eastAsia="宋体" w:hAnsi="宋体" w:cs="Arial"/>
          <w:b/>
          <w:bCs/>
          <w:color w:val="333333"/>
          <w:kern w:val="0"/>
          <w:sz w:val="30"/>
          <w:szCs w:val="30"/>
        </w:rPr>
        <w:t>，均为一般公共预算财政拨款支出，无政府性基金预算财政拨款支出。</w:t>
      </w:r>
      <w:r>
        <w:rPr>
          <w:rFonts w:ascii="宋体" w:eastAsia="宋体" w:hAnsi="宋体" w:cs="Arial"/>
          <w:b/>
          <w:bCs/>
          <w:color w:val="333333"/>
          <w:kern w:val="0"/>
          <w:sz w:val="30"/>
          <w:szCs w:val="30"/>
        </w:rPr>
        <w:t> </w:t>
      </w:r>
    </w:p>
    <w:p w:rsidR="00275477" w:rsidRDefault="002D07F1">
      <w:pPr>
        <w:widowControl/>
        <w:shd w:val="clear" w:color="auto" w:fill="FFFFFF"/>
        <w:spacing w:line="525" w:lineRule="atLeast"/>
        <w:jc w:val="left"/>
        <w:rPr>
          <w:rFonts w:ascii="宋体" w:eastAsia="宋体" w:hAnsi="宋体" w:cs="宋体"/>
          <w:b/>
          <w:bCs/>
          <w:color w:val="383838"/>
          <w:kern w:val="0"/>
          <w:sz w:val="30"/>
          <w:szCs w:val="30"/>
        </w:rPr>
      </w:pPr>
      <w:r>
        <w:rPr>
          <w:rFonts w:ascii="宋体" w:eastAsia="宋体" w:hAnsi="宋体" w:cs="宋体"/>
          <w:b/>
          <w:bCs/>
          <w:color w:val="383838"/>
          <w:kern w:val="0"/>
          <w:sz w:val="30"/>
          <w:szCs w:val="30"/>
        </w:rPr>
        <w:t xml:space="preserve">　　（五）</w:t>
      </w:r>
      <w:r>
        <w:rPr>
          <w:rFonts w:ascii="宋体" w:eastAsia="宋体" w:hAnsi="宋体" w:cs="宋体"/>
          <w:b/>
          <w:bCs/>
          <w:color w:val="383838"/>
          <w:kern w:val="0"/>
          <w:sz w:val="30"/>
          <w:szCs w:val="30"/>
        </w:rPr>
        <w:t>2016</w:t>
      </w:r>
      <w:r>
        <w:rPr>
          <w:rFonts w:ascii="宋体" w:eastAsia="宋体" w:hAnsi="宋体" w:cs="宋体"/>
          <w:b/>
          <w:bCs/>
          <w:color w:val="383838"/>
          <w:kern w:val="0"/>
          <w:sz w:val="30"/>
          <w:szCs w:val="30"/>
        </w:rPr>
        <w:t>年度一般公共预算财政拨款支出决算情况</w:t>
      </w:r>
      <w:r>
        <w:rPr>
          <w:rFonts w:ascii="宋体" w:eastAsia="宋体" w:hAnsi="宋体" w:cs="Arial"/>
          <w:b/>
          <w:bCs/>
          <w:color w:val="383838"/>
          <w:kern w:val="0"/>
          <w:sz w:val="30"/>
          <w:szCs w:val="30"/>
        </w:rPr>
        <w:t> </w:t>
      </w:r>
    </w:p>
    <w:p w:rsidR="00275477" w:rsidRDefault="002D07F1">
      <w:pPr>
        <w:widowControl/>
        <w:shd w:val="clear" w:color="auto" w:fill="FFFFFF"/>
        <w:spacing w:line="525" w:lineRule="atLeast"/>
        <w:ind w:firstLine="495"/>
        <w:jc w:val="left"/>
        <w:rPr>
          <w:rFonts w:ascii="宋体" w:eastAsia="宋体" w:hAnsi="宋体" w:cs="Arial"/>
          <w:b/>
          <w:bCs/>
          <w:color w:val="333333"/>
          <w:kern w:val="0"/>
          <w:sz w:val="30"/>
          <w:szCs w:val="30"/>
        </w:rPr>
      </w:pPr>
      <w:r>
        <w:rPr>
          <w:rFonts w:ascii="宋体" w:eastAsia="宋体" w:hAnsi="宋体" w:cs="Arial"/>
          <w:b/>
          <w:bCs/>
          <w:color w:val="333333"/>
          <w:kern w:val="0"/>
          <w:sz w:val="30"/>
          <w:szCs w:val="30"/>
        </w:rPr>
        <w:t>1</w:t>
      </w:r>
      <w:r>
        <w:rPr>
          <w:rFonts w:ascii="宋体" w:eastAsia="宋体" w:hAnsi="宋体" w:cs="Arial"/>
          <w:b/>
          <w:bCs/>
          <w:color w:val="333333"/>
          <w:kern w:val="0"/>
          <w:sz w:val="30"/>
          <w:szCs w:val="30"/>
        </w:rPr>
        <w:t>、财政拨款支出决算总体情况。财政拨款本年支出</w:t>
      </w:r>
      <w:r>
        <w:rPr>
          <w:rFonts w:ascii="宋体" w:eastAsia="宋体" w:hAnsi="宋体" w:cs="Arial" w:hint="eastAsia"/>
          <w:b/>
          <w:bCs/>
          <w:color w:val="333333"/>
          <w:kern w:val="0"/>
          <w:sz w:val="30"/>
          <w:szCs w:val="30"/>
        </w:rPr>
        <w:t>1317.86</w:t>
      </w:r>
      <w:r>
        <w:rPr>
          <w:rFonts w:ascii="宋体" w:eastAsia="宋体" w:hAnsi="宋体" w:cs="Arial"/>
          <w:b/>
          <w:bCs/>
          <w:color w:val="333333"/>
          <w:kern w:val="0"/>
          <w:sz w:val="30"/>
          <w:szCs w:val="30"/>
        </w:rPr>
        <w:t>万元，比上年</w:t>
      </w:r>
      <w:r>
        <w:rPr>
          <w:rFonts w:ascii="宋体" w:eastAsia="宋体" w:hAnsi="宋体" w:cs="宋体" w:hint="eastAsia"/>
          <w:b/>
          <w:bCs/>
          <w:color w:val="333333"/>
          <w:kern w:val="0"/>
          <w:sz w:val="30"/>
          <w:szCs w:val="30"/>
        </w:rPr>
        <w:t>增加</w:t>
      </w:r>
      <w:r>
        <w:rPr>
          <w:rFonts w:ascii="宋体" w:eastAsia="宋体" w:hAnsi="宋体" w:cs="宋体" w:hint="eastAsia"/>
          <w:b/>
          <w:bCs/>
          <w:color w:val="333333"/>
          <w:kern w:val="0"/>
          <w:sz w:val="30"/>
          <w:szCs w:val="30"/>
        </w:rPr>
        <w:t>21.84</w:t>
      </w:r>
      <w:r>
        <w:rPr>
          <w:rFonts w:ascii="宋体" w:eastAsia="宋体" w:hAnsi="宋体" w:cs="Arial"/>
          <w:b/>
          <w:bCs/>
          <w:color w:val="333333"/>
          <w:kern w:val="0"/>
          <w:sz w:val="30"/>
          <w:szCs w:val="30"/>
        </w:rPr>
        <w:t>%</w:t>
      </w:r>
      <w:r>
        <w:rPr>
          <w:rFonts w:ascii="宋体" w:eastAsia="宋体" w:hAnsi="宋体" w:cs="Arial" w:hint="eastAsia"/>
          <w:b/>
          <w:bCs/>
          <w:color w:val="333333"/>
          <w:kern w:val="0"/>
          <w:sz w:val="30"/>
          <w:szCs w:val="30"/>
        </w:rPr>
        <w:t>。</w:t>
      </w:r>
    </w:p>
    <w:p w:rsidR="00275477" w:rsidRDefault="002D07F1">
      <w:pPr>
        <w:widowControl/>
        <w:shd w:val="clear" w:color="auto" w:fill="FFFFFF"/>
        <w:spacing w:line="525" w:lineRule="atLeast"/>
        <w:jc w:val="left"/>
        <w:rPr>
          <w:rFonts w:ascii="宋体" w:eastAsia="宋体" w:hAnsi="宋体" w:cs="宋体"/>
          <w:b/>
          <w:bCs/>
          <w:color w:val="383838"/>
          <w:kern w:val="0"/>
          <w:sz w:val="30"/>
          <w:szCs w:val="30"/>
        </w:rPr>
      </w:pPr>
      <w:r>
        <w:rPr>
          <w:rFonts w:ascii="宋体" w:eastAsia="宋体" w:hAnsi="宋体" w:cs="Arial"/>
          <w:b/>
          <w:bCs/>
          <w:color w:val="333333"/>
          <w:kern w:val="0"/>
          <w:sz w:val="30"/>
          <w:szCs w:val="30"/>
        </w:rPr>
        <w:t xml:space="preserve">　　</w:t>
      </w:r>
      <w:r>
        <w:rPr>
          <w:rFonts w:ascii="宋体" w:eastAsia="宋体" w:hAnsi="宋体" w:cs="Arial"/>
          <w:b/>
          <w:bCs/>
          <w:color w:val="333333"/>
          <w:kern w:val="0"/>
          <w:sz w:val="30"/>
          <w:szCs w:val="30"/>
        </w:rPr>
        <w:t>2</w:t>
      </w:r>
      <w:r>
        <w:rPr>
          <w:rFonts w:ascii="宋体" w:eastAsia="宋体" w:hAnsi="宋体" w:cs="Arial"/>
          <w:b/>
          <w:bCs/>
          <w:color w:val="333333"/>
          <w:kern w:val="0"/>
          <w:sz w:val="30"/>
          <w:szCs w:val="30"/>
        </w:rPr>
        <w:t>、财政拨款支出决算结构情况。财政拨款支出按功能科目分类</w:t>
      </w:r>
      <w:r>
        <w:rPr>
          <w:rFonts w:ascii="宋体" w:eastAsia="宋体" w:hAnsi="宋体" w:cs="宋体" w:hint="eastAsia"/>
          <w:b/>
          <w:bCs/>
          <w:color w:val="333333"/>
          <w:kern w:val="0"/>
          <w:sz w:val="30"/>
          <w:szCs w:val="30"/>
        </w:rPr>
        <w:t>，</w:t>
      </w:r>
      <w:r>
        <w:rPr>
          <w:rFonts w:ascii="宋体" w:eastAsia="宋体" w:hAnsi="宋体" w:cs="Arial" w:hint="eastAsia"/>
          <w:b/>
          <w:bCs/>
          <w:color w:val="333333"/>
          <w:kern w:val="0"/>
          <w:sz w:val="30"/>
          <w:szCs w:val="30"/>
        </w:rPr>
        <w:t>审计事务</w:t>
      </w:r>
      <w:r>
        <w:rPr>
          <w:rFonts w:ascii="宋体" w:eastAsia="宋体" w:hAnsi="宋体" w:cs="Arial"/>
          <w:b/>
          <w:bCs/>
          <w:color w:val="333333"/>
          <w:kern w:val="0"/>
          <w:sz w:val="30"/>
          <w:szCs w:val="30"/>
        </w:rPr>
        <w:t>等支出</w:t>
      </w:r>
      <w:r>
        <w:rPr>
          <w:rFonts w:ascii="宋体" w:eastAsia="宋体" w:hAnsi="宋体" w:cs="宋体" w:hint="eastAsia"/>
          <w:b/>
          <w:bCs/>
          <w:color w:val="333333"/>
          <w:kern w:val="0"/>
          <w:sz w:val="30"/>
          <w:szCs w:val="30"/>
        </w:rPr>
        <w:t>1317.86</w:t>
      </w:r>
      <w:r>
        <w:rPr>
          <w:rFonts w:ascii="宋体" w:eastAsia="宋体" w:hAnsi="宋体" w:cs="Arial"/>
          <w:b/>
          <w:bCs/>
          <w:color w:val="333333"/>
          <w:kern w:val="0"/>
          <w:sz w:val="30"/>
          <w:szCs w:val="30"/>
        </w:rPr>
        <w:t>万元，占本年支出的</w:t>
      </w:r>
      <w:r>
        <w:rPr>
          <w:rFonts w:ascii="宋体" w:eastAsia="宋体" w:hAnsi="宋体" w:cs="宋体" w:hint="eastAsia"/>
          <w:b/>
          <w:bCs/>
          <w:color w:val="333333"/>
          <w:kern w:val="0"/>
          <w:sz w:val="30"/>
          <w:szCs w:val="30"/>
        </w:rPr>
        <w:t>100</w:t>
      </w:r>
      <w:r>
        <w:rPr>
          <w:rFonts w:ascii="宋体" w:eastAsia="宋体" w:hAnsi="宋体" w:cs="Arial"/>
          <w:b/>
          <w:bCs/>
          <w:color w:val="333333"/>
          <w:kern w:val="0"/>
          <w:sz w:val="30"/>
          <w:szCs w:val="30"/>
        </w:rPr>
        <w:t>%</w:t>
      </w:r>
      <w:r>
        <w:rPr>
          <w:rFonts w:ascii="宋体" w:eastAsia="宋体" w:hAnsi="宋体" w:cs="Arial"/>
          <w:b/>
          <w:bCs/>
          <w:color w:val="333333"/>
          <w:kern w:val="0"/>
          <w:sz w:val="30"/>
          <w:szCs w:val="30"/>
        </w:rPr>
        <w:t>。</w:t>
      </w:r>
      <w:r>
        <w:rPr>
          <w:rFonts w:ascii="宋体" w:eastAsia="宋体" w:hAnsi="宋体" w:cs="Arial"/>
          <w:b/>
          <w:bCs/>
          <w:color w:val="333333"/>
          <w:kern w:val="0"/>
          <w:sz w:val="30"/>
          <w:szCs w:val="30"/>
        </w:rPr>
        <w:t> </w:t>
      </w:r>
    </w:p>
    <w:p w:rsidR="00275477" w:rsidRDefault="002D07F1">
      <w:pPr>
        <w:widowControl/>
        <w:shd w:val="clear" w:color="auto" w:fill="FFFFFF"/>
        <w:spacing w:line="525" w:lineRule="atLeast"/>
        <w:jc w:val="left"/>
        <w:rPr>
          <w:rFonts w:ascii="宋体" w:eastAsia="宋体" w:hAnsi="宋体" w:cs="宋体"/>
          <w:b/>
          <w:bCs/>
          <w:color w:val="383838"/>
          <w:kern w:val="0"/>
          <w:sz w:val="30"/>
          <w:szCs w:val="30"/>
        </w:rPr>
      </w:pPr>
      <w:r>
        <w:rPr>
          <w:rFonts w:ascii="宋体" w:eastAsia="宋体" w:hAnsi="宋体" w:cs="Arial"/>
          <w:b/>
          <w:bCs/>
          <w:color w:val="333333"/>
          <w:kern w:val="0"/>
          <w:sz w:val="30"/>
          <w:szCs w:val="30"/>
        </w:rPr>
        <w:t xml:space="preserve">　　</w:t>
      </w:r>
      <w:r>
        <w:rPr>
          <w:rFonts w:ascii="宋体" w:eastAsia="宋体" w:hAnsi="宋体" w:cs="Arial"/>
          <w:b/>
          <w:bCs/>
          <w:color w:val="333333"/>
          <w:kern w:val="0"/>
          <w:sz w:val="30"/>
          <w:szCs w:val="30"/>
        </w:rPr>
        <w:t>3</w:t>
      </w:r>
      <w:r>
        <w:rPr>
          <w:rFonts w:ascii="宋体" w:eastAsia="宋体" w:hAnsi="宋体" w:cs="Arial"/>
          <w:b/>
          <w:bCs/>
          <w:color w:val="333333"/>
          <w:kern w:val="0"/>
          <w:sz w:val="30"/>
          <w:szCs w:val="30"/>
        </w:rPr>
        <w:t>、财政拨款支出决算具体情况。本年支出决算数</w:t>
      </w:r>
      <w:r>
        <w:rPr>
          <w:rFonts w:ascii="宋体" w:eastAsia="宋体" w:hAnsi="宋体" w:cs="Arial" w:hint="eastAsia"/>
          <w:b/>
          <w:bCs/>
          <w:color w:val="333333"/>
          <w:kern w:val="0"/>
          <w:sz w:val="30"/>
          <w:szCs w:val="30"/>
        </w:rPr>
        <w:t>1317.86</w:t>
      </w:r>
      <w:r>
        <w:rPr>
          <w:rFonts w:ascii="宋体" w:eastAsia="宋体" w:hAnsi="宋体" w:cs="Arial"/>
          <w:b/>
          <w:bCs/>
          <w:color w:val="333333"/>
          <w:kern w:val="0"/>
          <w:sz w:val="30"/>
          <w:szCs w:val="30"/>
        </w:rPr>
        <w:t>万元，比年初预算数</w:t>
      </w:r>
      <w:r>
        <w:rPr>
          <w:rFonts w:ascii="宋体" w:eastAsia="宋体" w:hAnsi="宋体" w:cs="宋体" w:hint="eastAsia"/>
          <w:b/>
          <w:bCs/>
          <w:color w:val="333333"/>
          <w:kern w:val="0"/>
          <w:sz w:val="30"/>
          <w:szCs w:val="30"/>
        </w:rPr>
        <w:t>653.52</w:t>
      </w:r>
      <w:r>
        <w:rPr>
          <w:rFonts w:ascii="宋体" w:eastAsia="宋体" w:hAnsi="宋体" w:cs="Arial"/>
          <w:b/>
          <w:bCs/>
          <w:color w:val="333333"/>
          <w:kern w:val="0"/>
          <w:sz w:val="30"/>
          <w:szCs w:val="30"/>
        </w:rPr>
        <w:t>万元增加</w:t>
      </w:r>
      <w:r>
        <w:rPr>
          <w:rFonts w:ascii="宋体" w:eastAsia="宋体" w:hAnsi="宋体" w:cs="宋体" w:hint="eastAsia"/>
          <w:b/>
          <w:bCs/>
          <w:color w:val="333333"/>
          <w:kern w:val="0"/>
          <w:sz w:val="30"/>
          <w:szCs w:val="30"/>
        </w:rPr>
        <w:t>101.65</w:t>
      </w:r>
      <w:r>
        <w:rPr>
          <w:rFonts w:ascii="宋体" w:eastAsia="宋体" w:hAnsi="宋体" w:cs="Arial"/>
          <w:b/>
          <w:bCs/>
          <w:color w:val="333333"/>
          <w:kern w:val="0"/>
          <w:sz w:val="30"/>
          <w:szCs w:val="30"/>
        </w:rPr>
        <w:t>%</w:t>
      </w:r>
      <w:r>
        <w:rPr>
          <w:rFonts w:ascii="宋体" w:eastAsia="宋体" w:hAnsi="宋体" w:cs="Arial"/>
          <w:b/>
          <w:bCs/>
          <w:color w:val="333333"/>
          <w:kern w:val="0"/>
          <w:sz w:val="30"/>
          <w:szCs w:val="30"/>
        </w:rPr>
        <w:t>。其中基本支出决算数</w:t>
      </w:r>
      <w:r>
        <w:rPr>
          <w:rFonts w:ascii="宋体" w:eastAsia="宋体" w:hAnsi="宋体" w:cs="宋体" w:hint="eastAsia"/>
          <w:b/>
          <w:bCs/>
          <w:color w:val="333333"/>
          <w:kern w:val="0"/>
          <w:sz w:val="30"/>
          <w:szCs w:val="30"/>
        </w:rPr>
        <w:t>675.07</w:t>
      </w:r>
      <w:r>
        <w:rPr>
          <w:rFonts w:ascii="宋体" w:eastAsia="宋体" w:hAnsi="宋体" w:cs="Arial"/>
          <w:b/>
          <w:bCs/>
          <w:color w:val="333333"/>
          <w:kern w:val="0"/>
          <w:sz w:val="30"/>
          <w:szCs w:val="30"/>
        </w:rPr>
        <w:t>万元，比年初预算数</w:t>
      </w:r>
      <w:r>
        <w:rPr>
          <w:rFonts w:ascii="宋体" w:eastAsia="宋体" w:hAnsi="宋体" w:cs="宋体" w:hint="eastAsia"/>
          <w:b/>
          <w:bCs/>
          <w:color w:val="333333"/>
          <w:kern w:val="0"/>
          <w:sz w:val="30"/>
          <w:szCs w:val="30"/>
        </w:rPr>
        <w:t>653.52</w:t>
      </w:r>
      <w:r>
        <w:rPr>
          <w:rFonts w:ascii="宋体" w:eastAsia="宋体" w:hAnsi="宋体" w:cs="Arial"/>
          <w:b/>
          <w:bCs/>
          <w:color w:val="333333"/>
          <w:kern w:val="0"/>
          <w:sz w:val="30"/>
          <w:szCs w:val="30"/>
        </w:rPr>
        <w:t>万元</w:t>
      </w:r>
      <w:r>
        <w:rPr>
          <w:rFonts w:ascii="宋体" w:eastAsia="宋体" w:hAnsi="宋体" w:cs="宋体" w:hint="eastAsia"/>
          <w:b/>
          <w:bCs/>
          <w:color w:val="333333"/>
          <w:kern w:val="0"/>
          <w:sz w:val="30"/>
          <w:szCs w:val="30"/>
        </w:rPr>
        <w:t>增加</w:t>
      </w:r>
      <w:r>
        <w:rPr>
          <w:rFonts w:ascii="宋体" w:eastAsia="宋体" w:hAnsi="宋体" w:cs="宋体" w:hint="eastAsia"/>
          <w:b/>
          <w:bCs/>
          <w:color w:val="333333"/>
          <w:kern w:val="0"/>
          <w:sz w:val="30"/>
          <w:szCs w:val="30"/>
        </w:rPr>
        <w:t>3.29</w:t>
      </w:r>
      <w:r>
        <w:rPr>
          <w:rFonts w:ascii="宋体" w:eastAsia="宋体" w:hAnsi="宋体" w:cs="Arial"/>
          <w:b/>
          <w:bCs/>
          <w:color w:val="333333"/>
          <w:kern w:val="0"/>
          <w:sz w:val="30"/>
          <w:szCs w:val="30"/>
        </w:rPr>
        <w:t>%</w:t>
      </w:r>
      <w:r>
        <w:rPr>
          <w:rFonts w:ascii="宋体" w:eastAsia="宋体" w:hAnsi="宋体" w:cs="Arial"/>
          <w:b/>
          <w:bCs/>
          <w:color w:val="333333"/>
          <w:kern w:val="0"/>
          <w:sz w:val="30"/>
          <w:szCs w:val="30"/>
        </w:rPr>
        <w:t>；项目支出决算数</w:t>
      </w:r>
      <w:r>
        <w:rPr>
          <w:rFonts w:ascii="宋体" w:eastAsia="宋体" w:hAnsi="宋体" w:cs="宋体" w:hint="eastAsia"/>
          <w:b/>
          <w:bCs/>
          <w:color w:val="333333"/>
          <w:kern w:val="0"/>
          <w:sz w:val="30"/>
          <w:szCs w:val="30"/>
        </w:rPr>
        <w:t>642.79</w:t>
      </w:r>
      <w:r>
        <w:rPr>
          <w:rFonts w:ascii="宋体" w:eastAsia="宋体" w:hAnsi="宋体" w:cs="Arial"/>
          <w:b/>
          <w:bCs/>
          <w:color w:val="333333"/>
          <w:kern w:val="0"/>
          <w:sz w:val="30"/>
          <w:szCs w:val="30"/>
        </w:rPr>
        <w:t>万元，比年初预算数</w:t>
      </w:r>
      <w:r>
        <w:rPr>
          <w:rFonts w:ascii="宋体" w:eastAsia="宋体" w:hAnsi="宋体" w:cs="宋体" w:hint="eastAsia"/>
          <w:b/>
          <w:bCs/>
          <w:color w:val="333333"/>
          <w:kern w:val="0"/>
          <w:sz w:val="30"/>
          <w:szCs w:val="30"/>
        </w:rPr>
        <w:t>0</w:t>
      </w:r>
      <w:r>
        <w:rPr>
          <w:rFonts w:ascii="宋体" w:eastAsia="宋体" w:hAnsi="宋体" w:cs="Arial"/>
          <w:b/>
          <w:bCs/>
          <w:color w:val="333333"/>
          <w:kern w:val="0"/>
          <w:sz w:val="30"/>
          <w:szCs w:val="30"/>
        </w:rPr>
        <w:t>万元增加</w:t>
      </w:r>
      <w:r>
        <w:rPr>
          <w:rFonts w:ascii="宋体" w:eastAsia="宋体" w:hAnsi="宋体" w:cs="宋体" w:hint="eastAsia"/>
          <w:b/>
          <w:bCs/>
          <w:color w:val="333333"/>
          <w:kern w:val="0"/>
          <w:sz w:val="30"/>
          <w:szCs w:val="30"/>
        </w:rPr>
        <w:t>100</w:t>
      </w:r>
      <w:r>
        <w:rPr>
          <w:rFonts w:ascii="宋体" w:eastAsia="宋体" w:hAnsi="宋体" w:cs="Arial"/>
          <w:b/>
          <w:bCs/>
          <w:color w:val="333333"/>
          <w:kern w:val="0"/>
          <w:sz w:val="30"/>
          <w:szCs w:val="30"/>
        </w:rPr>
        <w:t>%</w:t>
      </w:r>
      <w:r>
        <w:rPr>
          <w:rFonts w:ascii="宋体" w:eastAsia="宋体" w:hAnsi="宋体" w:cs="Arial"/>
          <w:b/>
          <w:bCs/>
          <w:color w:val="333333"/>
          <w:kern w:val="0"/>
          <w:sz w:val="30"/>
          <w:szCs w:val="30"/>
        </w:rPr>
        <w:t>。与年初预算安排的差额主要是上年结余结转和年中追加预算安排的支出。</w:t>
      </w:r>
    </w:p>
    <w:p w:rsidR="00275477" w:rsidRDefault="002D07F1">
      <w:pPr>
        <w:widowControl/>
        <w:shd w:val="clear" w:color="auto" w:fill="FFFFFF"/>
        <w:spacing w:line="525" w:lineRule="atLeast"/>
        <w:jc w:val="left"/>
        <w:rPr>
          <w:rFonts w:ascii="宋体" w:eastAsia="宋体" w:hAnsi="宋体" w:cs="宋体"/>
          <w:b/>
          <w:bCs/>
          <w:color w:val="383838"/>
          <w:kern w:val="0"/>
          <w:sz w:val="30"/>
          <w:szCs w:val="30"/>
        </w:rPr>
      </w:pPr>
      <w:r>
        <w:rPr>
          <w:rFonts w:ascii="宋体" w:eastAsia="宋体" w:hAnsi="宋体" w:cs="宋体"/>
          <w:b/>
          <w:bCs/>
          <w:color w:val="383838"/>
          <w:kern w:val="0"/>
          <w:sz w:val="30"/>
          <w:szCs w:val="30"/>
        </w:rPr>
        <w:t xml:space="preserve">　　（六）</w:t>
      </w:r>
      <w:r>
        <w:rPr>
          <w:rFonts w:ascii="宋体" w:eastAsia="宋体" w:hAnsi="宋体" w:cs="宋体"/>
          <w:b/>
          <w:bCs/>
          <w:color w:val="383838"/>
          <w:kern w:val="0"/>
          <w:sz w:val="30"/>
          <w:szCs w:val="30"/>
        </w:rPr>
        <w:t>2016</w:t>
      </w:r>
      <w:r>
        <w:rPr>
          <w:rFonts w:ascii="宋体" w:eastAsia="宋体" w:hAnsi="宋体" w:cs="宋体"/>
          <w:b/>
          <w:bCs/>
          <w:color w:val="383838"/>
          <w:kern w:val="0"/>
          <w:sz w:val="30"/>
          <w:szCs w:val="30"/>
        </w:rPr>
        <w:t>年度一般公共预算财政拨款基本支出决算情况说明</w:t>
      </w:r>
      <w:r>
        <w:rPr>
          <w:rFonts w:ascii="宋体" w:eastAsia="宋体" w:hAnsi="宋体" w:cs="Arial"/>
          <w:b/>
          <w:bCs/>
          <w:color w:val="383838"/>
          <w:kern w:val="0"/>
          <w:sz w:val="30"/>
          <w:szCs w:val="30"/>
        </w:rPr>
        <w:t> </w:t>
      </w:r>
    </w:p>
    <w:p w:rsidR="00275477" w:rsidRDefault="002D07F1">
      <w:pPr>
        <w:widowControl/>
        <w:shd w:val="clear" w:color="auto" w:fill="FFFFFF"/>
        <w:spacing w:before="100" w:beforeAutospacing="1" w:after="100" w:afterAutospacing="1" w:line="480" w:lineRule="auto"/>
        <w:ind w:firstLine="480"/>
        <w:jc w:val="left"/>
        <w:rPr>
          <w:rFonts w:ascii="宋体" w:eastAsia="宋体" w:hAnsi="宋体" w:cs="宋体"/>
          <w:b/>
          <w:color w:val="333333"/>
          <w:kern w:val="0"/>
          <w:sz w:val="30"/>
          <w:szCs w:val="30"/>
        </w:rPr>
      </w:pPr>
      <w:r>
        <w:rPr>
          <w:rFonts w:ascii="宋体" w:eastAsia="宋体" w:hAnsi="宋体" w:cs="Arial"/>
          <w:b/>
          <w:bCs/>
          <w:color w:val="333333"/>
          <w:kern w:val="0"/>
          <w:sz w:val="30"/>
          <w:szCs w:val="30"/>
        </w:rPr>
        <w:lastRenderedPageBreak/>
        <w:t xml:space="preserve">　　本年基本支出</w:t>
      </w:r>
      <w:r>
        <w:rPr>
          <w:rFonts w:ascii="宋体" w:eastAsia="宋体" w:hAnsi="宋体" w:cs="宋体" w:hint="eastAsia"/>
          <w:b/>
          <w:bCs/>
          <w:color w:val="333333"/>
          <w:kern w:val="0"/>
          <w:sz w:val="30"/>
          <w:szCs w:val="30"/>
        </w:rPr>
        <w:t>675.07</w:t>
      </w:r>
      <w:r>
        <w:rPr>
          <w:rFonts w:ascii="宋体" w:eastAsia="宋体" w:hAnsi="宋体" w:cs="Arial"/>
          <w:b/>
          <w:bCs/>
          <w:color w:val="333333"/>
          <w:kern w:val="0"/>
          <w:sz w:val="30"/>
          <w:szCs w:val="30"/>
        </w:rPr>
        <w:t>万元，占本年支出的</w:t>
      </w:r>
      <w:r>
        <w:rPr>
          <w:rFonts w:ascii="宋体" w:eastAsia="宋体" w:hAnsi="宋体" w:cs="宋体" w:hint="eastAsia"/>
          <w:b/>
          <w:bCs/>
          <w:color w:val="333333"/>
          <w:kern w:val="0"/>
          <w:sz w:val="30"/>
          <w:szCs w:val="30"/>
        </w:rPr>
        <w:t>51.22</w:t>
      </w:r>
      <w:r>
        <w:rPr>
          <w:rFonts w:ascii="宋体" w:eastAsia="宋体" w:hAnsi="宋体" w:cs="Arial"/>
          <w:b/>
          <w:bCs/>
          <w:color w:val="333333"/>
          <w:kern w:val="0"/>
          <w:sz w:val="30"/>
          <w:szCs w:val="30"/>
        </w:rPr>
        <w:t>%</w:t>
      </w:r>
      <w:r>
        <w:rPr>
          <w:rFonts w:ascii="宋体" w:eastAsia="宋体" w:hAnsi="宋体" w:cs="Arial"/>
          <w:b/>
          <w:bCs/>
          <w:color w:val="333333"/>
          <w:kern w:val="0"/>
          <w:sz w:val="30"/>
          <w:szCs w:val="30"/>
        </w:rPr>
        <w:t>。基本支出中人员经费</w:t>
      </w:r>
      <w:r>
        <w:rPr>
          <w:rFonts w:ascii="宋体" w:eastAsia="宋体" w:hAnsi="宋体" w:cs="宋体" w:hint="eastAsia"/>
          <w:b/>
          <w:bCs/>
          <w:color w:val="333333"/>
          <w:kern w:val="0"/>
          <w:sz w:val="30"/>
          <w:szCs w:val="30"/>
        </w:rPr>
        <w:t>574.23</w:t>
      </w:r>
      <w:r>
        <w:rPr>
          <w:rFonts w:ascii="宋体" w:eastAsia="宋体" w:hAnsi="宋体" w:cs="Arial"/>
          <w:b/>
          <w:bCs/>
          <w:color w:val="333333"/>
          <w:kern w:val="0"/>
          <w:sz w:val="30"/>
          <w:szCs w:val="30"/>
        </w:rPr>
        <w:t>万元，占基本支出</w:t>
      </w:r>
      <w:r>
        <w:rPr>
          <w:rFonts w:ascii="宋体" w:eastAsia="宋体" w:hAnsi="宋体" w:cs="宋体" w:hint="eastAsia"/>
          <w:b/>
          <w:bCs/>
          <w:color w:val="333333"/>
          <w:kern w:val="0"/>
          <w:sz w:val="30"/>
          <w:szCs w:val="30"/>
        </w:rPr>
        <w:t>675.07</w:t>
      </w:r>
      <w:r>
        <w:rPr>
          <w:rFonts w:ascii="宋体" w:eastAsia="宋体" w:hAnsi="宋体" w:cs="Arial"/>
          <w:b/>
          <w:bCs/>
          <w:color w:val="333333"/>
          <w:kern w:val="0"/>
          <w:sz w:val="30"/>
          <w:szCs w:val="30"/>
        </w:rPr>
        <w:t>万元的的</w:t>
      </w:r>
      <w:r>
        <w:rPr>
          <w:rFonts w:ascii="宋体" w:eastAsia="宋体" w:hAnsi="宋体" w:cs="宋体" w:hint="eastAsia"/>
          <w:b/>
          <w:bCs/>
          <w:color w:val="333333"/>
          <w:kern w:val="0"/>
          <w:sz w:val="30"/>
          <w:szCs w:val="30"/>
        </w:rPr>
        <w:t>43.57</w:t>
      </w:r>
      <w:r>
        <w:rPr>
          <w:rFonts w:ascii="宋体" w:eastAsia="宋体" w:hAnsi="宋体" w:cs="Arial"/>
          <w:b/>
          <w:bCs/>
          <w:color w:val="333333"/>
          <w:kern w:val="0"/>
          <w:sz w:val="30"/>
          <w:szCs w:val="30"/>
        </w:rPr>
        <w:t>%</w:t>
      </w:r>
      <w:r>
        <w:rPr>
          <w:rFonts w:ascii="宋体" w:eastAsia="宋体" w:hAnsi="宋体" w:cs="Arial"/>
          <w:b/>
          <w:bCs/>
          <w:color w:val="333333"/>
          <w:kern w:val="0"/>
          <w:sz w:val="30"/>
          <w:szCs w:val="30"/>
        </w:rPr>
        <w:t>，</w:t>
      </w:r>
      <w:r>
        <w:rPr>
          <w:rFonts w:ascii="宋体" w:eastAsia="宋体" w:hAnsi="宋体" w:cs="宋体"/>
          <w:b/>
          <w:color w:val="333333"/>
          <w:kern w:val="0"/>
          <w:sz w:val="30"/>
          <w:szCs w:val="30"/>
        </w:rPr>
        <w:t>主要包括：基本工资</w:t>
      </w:r>
      <w:r>
        <w:rPr>
          <w:rFonts w:ascii="宋体" w:eastAsia="宋体" w:hAnsi="宋体" w:cs="宋体" w:hint="eastAsia"/>
          <w:b/>
          <w:color w:val="333333"/>
          <w:kern w:val="0"/>
          <w:sz w:val="30"/>
          <w:szCs w:val="30"/>
        </w:rPr>
        <w:t>451.88</w:t>
      </w:r>
      <w:r>
        <w:rPr>
          <w:rFonts w:ascii="宋体" w:eastAsia="宋体" w:hAnsi="宋体" w:cs="宋体" w:hint="eastAsia"/>
          <w:b/>
          <w:color w:val="333333"/>
          <w:kern w:val="0"/>
          <w:sz w:val="30"/>
          <w:szCs w:val="30"/>
        </w:rPr>
        <w:t>万元</w:t>
      </w:r>
      <w:r>
        <w:rPr>
          <w:rFonts w:ascii="宋体" w:eastAsia="宋体" w:hAnsi="宋体" w:cs="宋体"/>
          <w:b/>
          <w:color w:val="333333"/>
          <w:kern w:val="0"/>
          <w:sz w:val="30"/>
          <w:szCs w:val="30"/>
        </w:rPr>
        <w:t>、津贴补贴</w:t>
      </w:r>
      <w:r>
        <w:rPr>
          <w:rFonts w:ascii="宋体" w:eastAsia="宋体" w:hAnsi="宋体" w:cs="宋体" w:hint="eastAsia"/>
          <w:b/>
          <w:color w:val="333333"/>
          <w:kern w:val="0"/>
          <w:sz w:val="30"/>
          <w:szCs w:val="30"/>
        </w:rPr>
        <w:t>5.29</w:t>
      </w:r>
      <w:r>
        <w:rPr>
          <w:rFonts w:ascii="宋体" w:eastAsia="宋体" w:hAnsi="宋体" w:cs="宋体" w:hint="eastAsia"/>
          <w:b/>
          <w:color w:val="333333"/>
          <w:kern w:val="0"/>
          <w:sz w:val="30"/>
          <w:szCs w:val="30"/>
        </w:rPr>
        <w:t>万元</w:t>
      </w:r>
      <w:r>
        <w:rPr>
          <w:rFonts w:ascii="宋体" w:eastAsia="宋体" w:hAnsi="宋体" w:cs="宋体"/>
          <w:b/>
          <w:color w:val="333333"/>
          <w:kern w:val="0"/>
          <w:sz w:val="30"/>
          <w:szCs w:val="30"/>
        </w:rPr>
        <w:t>、奖金</w:t>
      </w:r>
      <w:r>
        <w:rPr>
          <w:rFonts w:ascii="宋体" w:eastAsia="宋体" w:hAnsi="宋体" w:cs="宋体" w:hint="eastAsia"/>
          <w:b/>
          <w:color w:val="333333"/>
          <w:kern w:val="0"/>
          <w:sz w:val="30"/>
          <w:szCs w:val="30"/>
        </w:rPr>
        <w:t>2.05</w:t>
      </w:r>
      <w:r>
        <w:rPr>
          <w:rFonts w:ascii="宋体" w:eastAsia="宋体" w:hAnsi="宋体" w:cs="宋体" w:hint="eastAsia"/>
          <w:b/>
          <w:color w:val="333333"/>
          <w:kern w:val="0"/>
          <w:sz w:val="30"/>
          <w:szCs w:val="30"/>
        </w:rPr>
        <w:t>万元</w:t>
      </w:r>
      <w:r>
        <w:rPr>
          <w:rFonts w:ascii="宋体" w:eastAsia="宋体" w:hAnsi="宋体" w:cs="宋体"/>
          <w:b/>
          <w:color w:val="333333"/>
          <w:kern w:val="0"/>
          <w:sz w:val="30"/>
          <w:szCs w:val="30"/>
        </w:rPr>
        <w:t>、其他社会保障缴费</w:t>
      </w:r>
      <w:r>
        <w:rPr>
          <w:rFonts w:ascii="宋体" w:eastAsia="宋体" w:hAnsi="宋体" w:cs="宋体" w:hint="eastAsia"/>
          <w:b/>
          <w:color w:val="333333"/>
          <w:kern w:val="0"/>
          <w:sz w:val="30"/>
          <w:szCs w:val="30"/>
        </w:rPr>
        <w:t>4.80</w:t>
      </w:r>
      <w:r>
        <w:rPr>
          <w:rFonts w:ascii="宋体" w:eastAsia="宋体" w:hAnsi="宋体" w:cs="宋体" w:hint="eastAsia"/>
          <w:b/>
          <w:color w:val="333333"/>
          <w:kern w:val="0"/>
          <w:sz w:val="30"/>
          <w:szCs w:val="30"/>
        </w:rPr>
        <w:t>万元</w:t>
      </w:r>
      <w:r>
        <w:rPr>
          <w:rFonts w:ascii="宋体" w:eastAsia="宋体" w:hAnsi="宋体" w:cs="宋体"/>
          <w:b/>
          <w:color w:val="333333"/>
          <w:kern w:val="0"/>
          <w:sz w:val="30"/>
          <w:szCs w:val="30"/>
        </w:rPr>
        <w:t>、</w:t>
      </w:r>
      <w:r>
        <w:rPr>
          <w:rFonts w:ascii="宋体" w:eastAsia="宋体" w:hAnsi="宋体" w:cs="宋体" w:hint="eastAsia"/>
          <w:b/>
          <w:color w:val="333333"/>
          <w:kern w:val="0"/>
          <w:sz w:val="30"/>
          <w:szCs w:val="30"/>
        </w:rPr>
        <w:t>伙食补助费</w:t>
      </w:r>
      <w:r>
        <w:rPr>
          <w:rFonts w:ascii="宋体" w:eastAsia="宋体" w:hAnsi="宋体" w:cs="宋体" w:hint="eastAsia"/>
          <w:b/>
          <w:color w:val="333333"/>
          <w:kern w:val="0"/>
          <w:sz w:val="30"/>
          <w:szCs w:val="30"/>
        </w:rPr>
        <w:t>3.53</w:t>
      </w:r>
      <w:r>
        <w:rPr>
          <w:rFonts w:ascii="宋体" w:eastAsia="宋体" w:hAnsi="宋体" w:cs="宋体" w:hint="eastAsia"/>
          <w:b/>
          <w:color w:val="333333"/>
          <w:kern w:val="0"/>
          <w:sz w:val="30"/>
          <w:szCs w:val="30"/>
        </w:rPr>
        <w:t>万元、其他工资福利支出</w:t>
      </w:r>
      <w:r>
        <w:rPr>
          <w:rFonts w:ascii="宋体" w:eastAsia="宋体" w:hAnsi="宋体" w:cs="宋体" w:hint="eastAsia"/>
          <w:b/>
          <w:color w:val="333333"/>
          <w:kern w:val="0"/>
          <w:sz w:val="30"/>
          <w:szCs w:val="30"/>
        </w:rPr>
        <w:t>35.29</w:t>
      </w:r>
      <w:r>
        <w:rPr>
          <w:rFonts w:ascii="宋体" w:eastAsia="宋体" w:hAnsi="宋体" w:cs="宋体" w:hint="eastAsia"/>
          <w:b/>
          <w:color w:val="333333"/>
          <w:kern w:val="0"/>
          <w:sz w:val="30"/>
          <w:szCs w:val="30"/>
        </w:rPr>
        <w:t>万元、</w:t>
      </w:r>
      <w:r>
        <w:rPr>
          <w:rFonts w:ascii="宋体" w:eastAsia="宋体" w:hAnsi="宋体" w:cs="宋体"/>
          <w:b/>
          <w:color w:val="333333"/>
          <w:kern w:val="0"/>
          <w:sz w:val="30"/>
          <w:szCs w:val="30"/>
        </w:rPr>
        <w:t>生活补助</w:t>
      </w:r>
      <w:r>
        <w:rPr>
          <w:rFonts w:ascii="宋体" w:eastAsia="宋体" w:hAnsi="宋体" w:cs="宋体" w:hint="eastAsia"/>
          <w:b/>
          <w:color w:val="333333"/>
          <w:kern w:val="0"/>
          <w:sz w:val="30"/>
          <w:szCs w:val="30"/>
        </w:rPr>
        <w:t>0.30</w:t>
      </w:r>
      <w:r>
        <w:rPr>
          <w:rFonts w:ascii="宋体" w:eastAsia="宋体" w:hAnsi="宋体" w:cs="宋体" w:hint="eastAsia"/>
          <w:b/>
          <w:color w:val="333333"/>
          <w:kern w:val="0"/>
          <w:sz w:val="30"/>
          <w:szCs w:val="30"/>
        </w:rPr>
        <w:t>万元、</w:t>
      </w:r>
      <w:r>
        <w:rPr>
          <w:rFonts w:ascii="宋体" w:eastAsia="宋体" w:hAnsi="宋体" w:cs="宋体"/>
          <w:b/>
          <w:color w:val="333333"/>
          <w:kern w:val="0"/>
          <w:sz w:val="30"/>
          <w:szCs w:val="30"/>
        </w:rPr>
        <w:t>奖励金</w:t>
      </w:r>
      <w:r>
        <w:rPr>
          <w:rFonts w:ascii="宋体" w:eastAsia="宋体" w:hAnsi="宋体" w:cs="宋体" w:hint="eastAsia"/>
          <w:b/>
          <w:color w:val="333333"/>
          <w:kern w:val="0"/>
          <w:sz w:val="30"/>
          <w:szCs w:val="30"/>
        </w:rPr>
        <w:t>0.10</w:t>
      </w:r>
      <w:r>
        <w:rPr>
          <w:rFonts w:ascii="宋体" w:eastAsia="宋体" w:hAnsi="宋体" w:cs="宋体" w:hint="eastAsia"/>
          <w:b/>
          <w:color w:val="333333"/>
          <w:kern w:val="0"/>
          <w:sz w:val="30"/>
          <w:szCs w:val="30"/>
        </w:rPr>
        <w:t>万元</w:t>
      </w:r>
      <w:r>
        <w:rPr>
          <w:rFonts w:ascii="宋体" w:eastAsia="宋体" w:hAnsi="宋体" w:cs="宋体"/>
          <w:b/>
          <w:color w:val="333333"/>
          <w:kern w:val="0"/>
          <w:sz w:val="30"/>
          <w:szCs w:val="30"/>
        </w:rPr>
        <w:t>、住房公积金</w:t>
      </w:r>
      <w:r>
        <w:rPr>
          <w:rFonts w:ascii="宋体" w:eastAsia="宋体" w:hAnsi="宋体" w:cs="宋体" w:hint="eastAsia"/>
          <w:b/>
          <w:color w:val="333333"/>
          <w:kern w:val="0"/>
          <w:sz w:val="30"/>
          <w:szCs w:val="30"/>
        </w:rPr>
        <w:t>61.32</w:t>
      </w:r>
      <w:r>
        <w:rPr>
          <w:rFonts w:ascii="宋体" w:eastAsia="宋体" w:hAnsi="宋体" w:cs="宋体" w:hint="eastAsia"/>
          <w:b/>
          <w:color w:val="333333"/>
          <w:kern w:val="0"/>
          <w:sz w:val="30"/>
          <w:szCs w:val="30"/>
        </w:rPr>
        <w:t>万元</w:t>
      </w:r>
      <w:r>
        <w:rPr>
          <w:rFonts w:ascii="宋体" w:eastAsia="宋体" w:hAnsi="宋体" w:cs="宋体"/>
          <w:b/>
          <w:color w:val="333333"/>
          <w:kern w:val="0"/>
          <w:sz w:val="30"/>
          <w:szCs w:val="30"/>
        </w:rPr>
        <w:t>、其他对个人和家庭的补助支出</w:t>
      </w:r>
      <w:r>
        <w:rPr>
          <w:rFonts w:ascii="宋体" w:eastAsia="宋体" w:hAnsi="宋体" w:cs="宋体" w:hint="eastAsia"/>
          <w:b/>
          <w:color w:val="333333"/>
          <w:kern w:val="0"/>
          <w:sz w:val="30"/>
          <w:szCs w:val="30"/>
        </w:rPr>
        <w:t>9.68</w:t>
      </w:r>
      <w:r>
        <w:rPr>
          <w:rFonts w:ascii="宋体" w:eastAsia="宋体" w:hAnsi="宋体" w:cs="宋体" w:hint="eastAsia"/>
          <w:b/>
          <w:color w:val="333333"/>
          <w:kern w:val="0"/>
          <w:sz w:val="30"/>
          <w:szCs w:val="30"/>
        </w:rPr>
        <w:t>万元</w:t>
      </w:r>
      <w:r>
        <w:rPr>
          <w:rFonts w:ascii="宋体" w:eastAsia="宋体" w:hAnsi="宋体" w:cs="宋体"/>
          <w:color w:val="333333"/>
          <w:kern w:val="0"/>
          <w:sz w:val="30"/>
          <w:szCs w:val="30"/>
        </w:rPr>
        <w:t>；</w:t>
      </w:r>
      <w:r>
        <w:rPr>
          <w:rFonts w:ascii="宋体" w:eastAsia="宋体" w:hAnsi="宋体" w:cs="Arial"/>
          <w:b/>
          <w:bCs/>
          <w:color w:val="333333"/>
          <w:kern w:val="0"/>
          <w:sz w:val="30"/>
          <w:szCs w:val="30"/>
        </w:rPr>
        <w:t>日常公用经费</w:t>
      </w:r>
      <w:r>
        <w:rPr>
          <w:rFonts w:ascii="宋体" w:eastAsia="宋体" w:hAnsi="宋体" w:cs="宋体" w:hint="eastAsia"/>
          <w:b/>
          <w:bCs/>
          <w:color w:val="333333"/>
          <w:kern w:val="0"/>
          <w:sz w:val="30"/>
          <w:szCs w:val="30"/>
        </w:rPr>
        <w:t>100.84</w:t>
      </w:r>
      <w:r>
        <w:rPr>
          <w:rFonts w:ascii="宋体" w:eastAsia="宋体" w:hAnsi="宋体" w:cs="Arial"/>
          <w:b/>
          <w:bCs/>
          <w:color w:val="333333"/>
          <w:kern w:val="0"/>
          <w:sz w:val="30"/>
          <w:szCs w:val="30"/>
        </w:rPr>
        <w:t>万元，占基本支出的</w:t>
      </w:r>
      <w:r>
        <w:rPr>
          <w:rFonts w:ascii="宋体" w:eastAsia="宋体" w:hAnsi="宋体" w:cs="宋体" w:hint="eastAsia"/>
          <w:b/>
          <w:bCs/>
          <w:color w:val="333333"/>
          <w:kern w:val="0"/>
          <w:sz w:val="30"/>
          <w:szCs w:val="30"/>
        </w:rPr>
        <w:t>7.65</w:t>
      </w:r>
      <w:r>
        <w:rPr>
          <w:rFonts w:ascii="宋体" w:eastAsia="宋体" w:hAnsi="宋体" w:cs="Arial"/>
          <w:b/>
          <w:bCs/>
          <w:color w:val="333333"/>
          <w:kern w:val="0"/>
          <w:sz w:val="30"/>
          <w:szCs w:val="30"/>
        </w:rPr>
        <w:t>%</w:t>
      </w:r>
      <w:r>
        <w:rPr>
          <w:rFonts w:ascii="宋体" w:eastAsia="宋体" w:hAnsi="宋体" w:cs="Arial" w:hint="eastAsia"/>
          <w:b/>
          <w:bCs/>
          <w:color w:val="333333"/>
          <w:kern w:val="0"/>
          <w:sz w:val="30"/>
          <w:szCs w:val="30"/>
        </w:rPr>
        <w:t>，</w:t>
      </w:r>
      <w:r>
        <w:rPr>
          <w:rFonts w:ascii="宋体" w:eastAsia="宋体" w:hAnsi="宋体" w:cs="宋体"/>
          <w:b/>
          <w:color w:val="333333"/>
          <w:kern w:val="0"/>
          <w:sz w:val="30"/>
          <w:szCs w:val="30"/>
        </w:rPr>
        <w:t>主要包括：办公费</w:t>
      </w:r>
      <w:r>
        <w:rPr>
          <w:rFonts w:ascii="宋体" w:eastAsia="宋体" w:hAnsi="宋体" w:cs="宋体" w:hint="eastAsia"/>
          <w:b/>
          <w:color w:val="333333"/>
          <w:kern w:val="0"/>
          <w:sz w:val="30"/>
          <w:szCs w:val="30"/>
        </w:rPr>
        <w:t>13.98</w:t>
      </w:r>
      <w:r>
        <w:rPr>
          <w:rFonts w:ascii="宋体" w:eastAsia="宋体" w:hAnsi="宋体" w:cs="宋体" w:hint="eastAsia"/>
          <w:b/>
          <w:color w:val="333333"/>
          <w:kern w:val="0"/>
          <w:sz w:val="30"/>
          <w:szCs w:val="30"/>
        </w:rPr>
        <w:t>万元</w:t>
      </w:r>
      <w:r>
        <w:rPr>
          <w:rFonts w:ascii="宋体" w:eastAsia="宋体" w:hAnsi="宋体" w:cs="宋体"/>
          <w:b/>
          <w:color w:val="333333"/>
          <w:kern w:val="0"/>
          <w:sz w:val="30"/>
          <w:szCs w:val="30"/>
        </w:rPr>
        <w:t>、水费</w:t>
      </w:r>
      <w:r>
        <w:rPr>
          <w:rFonts w:ascii="宋体" w:eastAsia="宋体" w:hAnsi="宋体" w:cs="宋体" w:hint="eastAsia"/>
          <w:b/>
          <w:color w:val="333333"/>
          <w:kern w:val="0"/>
          <w:sz w:val="30"/>
          <w:szCs w:val="30"/>
        </w:rPr>
        <w:t>0.66</w:t>
      </w:r>
      <w:r>
        <w:rPr>
          <w:rFonts w:ascii="宋体" w:eastAsia="宋体" w:hAnsi="宋体" w:cs="宋体" w:hint="eastAsia"/>
          <w:b/>
          <w:color w:val="333333"/>
          <w:kern w:val="0"/>
          <w:sz w:val="30"/>
          <w:szCs w:val="30"/>
        </w:rPr>
        <w:t>万元</w:t>
      </w:r>
      <w:r>
        <w:rPr>
          <w:rFonts w:ascii="宋体" w:eastAsia="宋体" w:hAnsi="宋体" w:cs="宋体"/>
          <w:b/>
          <w:color w:val="333333"/>
          <w:kern w:val="0"/>
          <w:sz w:val="30"/>
          <w:szCs w:val="30"/>
        </w:rPr>
        <w:t>、电费</w:t>
      </w:r>
      <w:r>
        <w:rPr>
          <w:rFonts w:ascii="宋体" w:eastAsia="宋体" w:hAnsi="宋体" w:cs="宋体" w:hint="eastAsia"/>
          <w:b/>
          <w:color w:val="333333"/>
          <w:kern w:val="0"/>
          <w:sz w:val="30"/>
          <w:szCs w:val="30"/>
        </w:rPr>
        <w:t>0.55</w:t>
      </w:r>
      <w:r>
        <w:rPr>
          <w:rFonts w:ascii="宋体" w:eastAsia="宋体" w:hAnsi="宋体" w:cs="宋体" w:hint="eastAsia"/>
          <w:b/>
          <w:color w:val="333333"/>
          <w:kern w:val="0"/>
          <w:sz w:val="30"/>
          <w:szCs w:val="30"/>
        </w:rPr>
        <w:t>万元</w:t>
      </w:r>
      <w:r>
        <w:rPr>
          <w:rFonts w:ascii="宋体" w:eastAsia="宋体" w:hAnsi="宋体" w:cs="宋体"/>
          <w:b/>
          <w:color w:val="333333"/>
          <w:kern w:val="0"/>
          <w:sz w:val="30"/>
          <w:szCs w:val="30"/>
        </w:rPr>
        <w:t>、邮电费</w:t>
      </w:r>
      <w:r>
        <w:rPr>
          <w:rFonts w:ascii="宋体" w:eastAsia="宋体" w:hAnsi="宋体" w:cs="宋体" w:hint="eastAsia"/>
          <w:b/>
          <w:color w:val="333333"/>
          <w:kern w:val="0"/>
          <w:sz w:val="30"/>
          <w:szCs w:val="30"/>
        </w:rPr>
        <w:t>4.83</w:t>
      </w:r>
      <w:r>
        <w:rPr>
          <w:rFonts w:ascii="宋体" w:eastAsia="宋体" w:hAnsi="宋体" w:cs="宋体" w:hint="eastAsia"/>
          <w:b/>
          <w:color w:val="333333"/>
          <w:kern w:val="0"/>
          <w:sz w:val="30"/>
          <w:szCs w:val="30"/>
        </w:rPr>
        <w:t>万元</w:t>
      </w:r>
      <w:r>
        <w:rPr>
          <w:rFonts w:ascii="宋体" w:eastAsia="宋体" w:hAnsi="宋体" w:cs="宋体"/>
          <w:b/>
          <w:color w:val="333333"/>
          <w:kern w:val="0"/>
          <w:sz w:val="30"/>
          <w:szCs w:val="30"/>
        </w:rPr>
        <w:t>、差旅费</w:t>
      </w:r>
      <w:r>
        <w:rPr>
          <w:rFonts w:ascii="宋体" w:eastAsia="宋体" w:hAnsi="宋体" w:cs="宋体" w:hint="eastAsia"/>
          <w:b/>
          <w:color w:val="333333"/>
          <w:kern w:val="0"/>
          <w:sz w:val="30"/>
          <w:szCs w:val="30"/>
        </w:rPr>
        <w:t>9.13</w:t>
      </w:r>
      <w:r>
        <w:rPr>
          <w:rFonts w:ascii="宋体" w:eastAsia="宋体" w:hAnsi="宋体" w:cs="宋体" w:hint="eastAsia"/>
          <w:b/>
          <w:color w:val="333333"/>
          <w:kern w:val="0"/>
          <w:sz w:val="30"/>
          <w:szCs w:val="30"/>
        </w:rPr>
        <w:t>万元</w:t>
      </w:r>
      <w:r>
        <w:rPr>
          <w:rFonts w:ascii="宋体" w:eastAsia="宋体" w:hAnsi="宋体" w:cs="宋体"/>
          <w:b/>
          <w:color w:val="333333"/>
          <w:kern w:val="0"/>
          <w:sz w:val="30"/>
          <w:szCs w:val="30"/>
        </w:rPr>
        <w:t>、</w:t>
      </w:r>
      <w:r>
        <w:rPr>
          <w:rFonts w:ascii="宋体" w:eastAsia="宋体" w:hAnsi="宋体" w:cs="宋体" w:hint="eastAsia"/>
          <w:b/>
          <w:color w:val="333333"/>
          <w:kern w:val="0"/>
          <w:sz w:val="30"/>
          <w:szCs w:val="30"/>
        </w:rPr>
        <w:t>会议费</w:t>
      </w:r>
      <w:r>
        <w:rPr>
          <w:rFonts w:ascii="宋体" w:eastAsia="宋体" w:hAnsi="宋体" w:cs="宋体" w:hint="eastAsia"/>
          <w:b/>
          <w:color w:val="333333"/>
          <w:kern w:val="0"/>
          <w:sz w:val="30"/>
          <w:szCs w:val="30"/>
        </w:rPr>
        <w:t>0.50</w:t>
      </w:r>
      <w:r>
        <w:rPr>
          <w:rFonts w:ascii="宋体" w:eastAsia="宋体" w:hAnsi="宋体" w:cs="宋体" w:hint="eastAsia"/>
          <w:b/>
          <w:color w:val="333333"/>
          <w:kern w:val="0"/>
          <w:sz w:val="30"/>
          <w:szCs w:val="30"/>
        </w:rPr>
        <w:t>万元、</w:t>
      </w:r>
      <w:r>
        <w:rPr>
          <w:rFonts w:ascii="宋体" w:eastAsia="宋体" w:hAnsi="宋体" w:cs="宋体"/>
          <w:b/>
          <w:color w:val="333333"/>
          <w:kern w:val="0"/>
          <w:sz w:val="30"/>
          <w:szCs w:val="30"/>
        </w:rPr>
        <w:t>公务接待费</w:t>
      </w:r>
      <w:r>
        <w:rPr>
          <w:rFonts w:ascii="宋体" w:eastAsia="宋体" w:hAnsi="宋体" w:cs="宋体" w:hint="eastAsia"/>
          <w:b/>
          <w:color w:val="333333"/>
          <w:kern w:val="0"/>
          <w:sz w:val="30"/>
          <w:szCs w:val="30"/>
        </w:rPr>
        <w:t>17.19</w:t>
      </w:r>
      <w:r>
        <w:rPr>
          <w:rFonts w:ascii="宋体" w:eastAsia="宋体" w:hAnsi="宋体" w:cs="宋体" w:hint="eastAsia"/>
          <w:b/>
          <w:color w:val="333333"/>
          <w:kern w:val="0"/>
          <w:sz w:val="30"/>
          <w:szCs w:val="30"/>
        </w:rPr>
        <w:t>万元</w:t>
      </w:r>
      <w:r>
        <w:rPr>
          <w:rFonts w:ascii="宋体" w:eastAsia="宋体" w:hAnsi="宋体" w:cs="宋体"/>
          <w:b/>
          <w:color w:val="333333"/>
          <w:kern w:val="0"/>
          <w:sz w:val="30"/>
          <w:szCs w:val="30"/>
        </w:rPr>
        <w:t>、</w:t>
      </w:r>
      <w:r>
        <w:rPr>
          <w:rFonts w:ascii="宋体" w:eastAsia="宋体" w:hAnsi="宋体" w:cs="宋体" w:hint="eastAsia"/>
          <w:b/>
          <w:color w:val="333333"/>
          <w:kern w:val="0"/>
          <w:sz w:val="30"/>
          <w:szCs w:val="30"/>
        </w:rPr>
        <w:t>专用材料费</w:t>
      </w:r>
      <w:r>
        <w:rPr>
          <w:rFonts w:ascii="宋体" w:eastAsia="宋体" w:hAnsi="宋体" w:cs="宋体" w:hint="eastAsia"/>
          <w:b/>
          <w:color w:val="333333"/>
          <w:kern w:val="0"/>
          <w:sz w:val="30"/>
          <w:szCs w:val="30"/>
        </w:rPr>
        <w:t>0.77</w:t>
      </w:r>
      <w:r>
        <w:rPr>
          <w:rFonts w:ascii="宋体" w:eastAsia="宋体" w:hAnsi="宋体" w:cs="宋体" w:hint="eastAsia"/>
          <w:b/>
          <w:color w:val="333333"/>
          <w:kern w:val="0"/>
          <w:sz w:val="30"/>
          <w:szCs w:val="30"/>
        </w:rPr>
        <w:t>万元</w:t>
      </w:r>
      <w:r>
        <w:rPr>
          <w:rFonts w:ascii="宋体" w:eastAsia="宋体" w:hAnsi="宋体" w:cs="宋体"/>
          <w:b/>
          <w:color w:val="333333"/>
          <w:kern w:val="0"/>
          <w:sz w:val="30"/>
          <w:szCs w:val="30"/>
        </w:rPr>
        <w:t>、工会经费</w:t>
      </w:r>
      <w:r>
        <w:rPr>
          <w:rFonts w:ascii="宋体" w:eastAsia="宋体" w:hAnsi="宋体" w:cs="宋体" w:hint="eastAsia"/>
          <w:b/>
          <w:color w:val="333333"/>
          <w:kern w:val="0"/>
          <w:sz w:val="30"/>
          <w:szCs w:val="30"/>
        </w:rPr>
        <w:t>32.51</w:t>
      </w:r>
      <w:r>
        <w:rPr>
          <w:rFonts w:ascii="宋体" w:eastAsia="宋体" w:hAnsi="宋体" w:cs="宋体" w:hint="eastAsia"/>
          <w:b/>
          <w:color w:val="333333"/>
          <w:kern w:val="0"/>
          <w:sz w:val="30"/>
          <w:szCs w:val="30"/>
        </w:rPr>
        <w:t>万元</w:t>
      </w:r>
      <w:r>
        <w:rPr>
          <w:rFonts w:ascii="宋体" w:eastAsia="宋体" w:hAnsi="宋体" w:cs="宋体"/>
          <w:b/>
          <w:color w:val="333333"/>
          <w:kern w:val="0"/>
          <w:sz w:val="30"/>
          <w:szCs w:val="30"/>
        </w:rPr>
        <w:t>、福利费</w:t>
      </w:r>
      <w:r>
        <w:rPr>
          <w:rFonts w:ascii="宋体" w:eastAsia="宋体" w:hAnsi="宋体" w:cs="宋体" w:hint="eastAsia"/>
          <w:b/>
          <w:color w:val="333333"/>
          <w:kern w:val="0"/>
          <w:sz w:val="30"/>
          <w:szCs w:val="30"/>
        </w:rPr>
        <w:t>2.26</w:t>
      </w:r>
      <w:r>
        <w:rPr>
          <w:rFonts w:ascii="宋体" w:eastAsia="宋体" w:hAnsi="宋体" w:cs="宋体" w:hint="eastAsia"/>
          <w:b/>
          <w:color w:val="333333"/>
          <w:kern w:val="0"/>
          <w:sz w:val="30"/>
          <w:szCs w:val="30"/>
        </w:rPr>
        <w:t>万元</w:t>
      </w:r>
      <w:r>
        <w:rPr>
          <w:rFonts w:ascii="宋体" w:eastAsia="宋体" w:hAnsi="宋体" w:cs="宋体"/>
          <w:b/>
          <w:color w:val="333333"/>
          <w:kern w:val="0"/>
          <w:sz w:val="30"/>
          <w:szCs w:val="30"/>
        </w:rPr>
        <w:t>、公务用车运行维护费</w:t>
      </w:r>
      <w:r>
        <w:rPr>
          <w:rFonts w:ascii="宋体" w:eastAsia="宋体" w:hAnsi="宋体" w:cs="宋体" w:hint="eastAsia"/>
          <w:b/>
          <w:color w:val="333333"/>
          <w:kern w:val="0"/>
          <w:sz w:val="30"/>
          <w:szCs w:val="30"/>
        </w:rPr>
        <w:t>3.99</w:t>
      </w:r>
      <w:r>
        <w:rPr>
          <w:rFonts w:ascii="宋体" w:eastAsia="宋体" w:hAnsi="宋体" w:cs="宋体" w:hint="eastAsia"/>
          <w:b/>
          <w:color w:val="333333"/>
          <w:kern w:val="0"/>
          <w:sz w:val="30"/>
          <w:szCs w:val="30"/>
        </w:rPr>
        <w:t>万元</w:t>
      </w:r>
      <w:r>
        <w:rPr>
          <w:rFonts w:ascii="宋体" w:eastAsia="宋体" w:hAnsi="宋体" w:cs="宋体"/>
          <w:b/>
          <w:color w:val="333333"/>
          <w:kern w:val="0"/>
          <w:sz w:val="30"/>
          <w:szCs w:val="30"/>
        </w:rPr>
        <w:t>、其他商品和服务支出</w:t>
      </w:r>
      <w:r>
        <w:rPr>
          <w:rFonts w:ascii="宋体" w:eastAsia="宋体" w:hAnsi="宋体" w:cs="宋体" w:hint="eastAsia"/>
          <w:b/>
          <w:color w:val="333333"/>
          <w:kern w:val="0"/>
          <w:sz w:val="30"/>
          <w:szCs w:val="30"/>
        </w:rPr>
        <w:t>14.49</w:t>
      </w:r>
      <w:r>
        <w:rPr>
          <w:rFonts w:ascii="宋体" w:eastAsia="宋体" w:hAnsi="宋体" w:cs="宋体" w:hint="eastAsia"/>
          <w:b/>
          <w:color w:val="333333"/>
          <w:kern w:val="0"/>
          <w:sz w:val="30"/>
          <w:szCs w:val="30"/>
        </w:rPr>
        <w:t>万元</w:t>
      </w:r>
      <w:r>
        <w:rPr>
          <w:rFonts w:ascii="宋体" w:eastAsia="宋体" w:hAnsi="宋体" w:cs="宋体"/>
          <w:b/>
          <w:color w:val="333333"/>
          <w:kern w:val="0"/>
          <w:sz w:val="30"/>
          <w:szCs w:val="30"/>
        </w:rPr>
        <w:t>。（因表格统计按四舍五入到万元，分项汇总后存在</w:t>
      </w:r>
      <w:r>
        <w:rPr>
          <w:rFonts w:ascii="宋体" w:eastAsia="宋体" w:hAnsi="宋体" w:cs="宋体"/>
          <w:b/>
          <w:color w:val="333333"/>
          <w:kern w:val="0"/>
          <w:sz w:val="30"/>
          <w:szCs w:val="30"/>
        </w:rPr>
        <w:t>0.01</w:t>
      </w:r>
      <w:r>
        <w:rPr>
          <w:rFonts w:ascii="宋体" w:eastAsia="宋体" w:hAnsi="宋体" w:cs="宋体"/>
          <w:b/>
          <w:color w:val="333333"/>
          <w:kern w:val="0"/>
          <w:sz w:val="30"/>
          <w:szCs w:val="30"/>
        </w:rPr>
        <w:t>万元的差别）。</w:t>
      </w:r>
    </w:p>
    <w:p w:rsidR="00275477" w:rsidRDefault="002D07F1">
      <w:pPr>
        <w:widowControl/>
        <w:shd w:val="clear" w:color="auto" w:fill="FFFFFF"/>
        <w:spacing w:line="525" w:lineRule="atLeast"/>
        <w:jc w:val="left"/>
        <w:rPr>
          <w:rFonts w:ascii="宋体" w:eastAsia="宋体" w:hAnsi="宋体" w:cs="宋体"/>
          <w:b/>
          <w:bCs/>
          <w:color w:val="383838"/>
          <w:kern w:val="0"/>
          <w:sz w:val="30"/>
          <w:szCs w:val="30"/>
        </w:rPr>
      </w:pPr>
      <w:r>
        <w:rPr>
          <w:rFonts w:ascii="宋体" w:eastAsia="宋体" w:hAnsi="宋体" w:cs="宋体"/>
          <w:b/>
          <w:bCs/>
          <w:color w:val="383838"/>
          <w:kern w:val="0"/>
          <w:sz w:val="30"/>
          <w:szCs w:val="30"/>
        </w:rPr>
        <w:t xml:space="preserve">　　（七）</w:t>
      </w:r>
      <w:r>
        <w:rPr>
          <w:rFonts w:ascii="宋体" w:eastAsia="宋体" w:hAnsi="宋体" w:cs="宋体"/>
          <w:b/>
          <w:bCs/>
          <w:color w:val="383838"/>
          <w:kern w:val="0"/>
          <w:sz w:val="30"/>
          <w:szCs w:val="30"/>
        </w:rPr>
        <w:t>2016</w:t>
      </w:r>
      <w:r>
        <w:rPr>
          <w:rFonts w:ascii="宋体" w:eastAsia="宋体" w:hAnsi="宋体" w:cs="宋体"/>
          <w:b/>
          <w:bCs/>
          <w:color w:val="383838"/>
          <w:kern w:val="0"/>
          <w:sz w:val="30"/>
          <w:szCs w:val="30"/>
        </w:rPr>
        <w:t>年度一般公共预算财政拨款</w:t>
      </w:r>
      <w:r>
        <w:rPr>
          <w:rFonts w:ascii="宋体" w:eastAsia="宋体" w:hAnsi="宋体" w:cs="Arial"/>
          <w:b/>
          <w:bCs/>
          <w:color w:val="383838"/>
          <w:kern w:val="0"/>
          <w:sz w:val="30"/>
          <w:szCs w:val="30"/>
        </w:rPr>
        <w:t>“</w:t>
      </w:r>
      <w:r>
        <w:rPr>
          <w:rFonts w:ascii="宋体" w:eastAsia="宋体" w:hAnsi="宋体" w:cs="宋体"/>
          <w:b/>
          <w:bCs/>
          <w:color w:val="383838"/>
          <w:kern w:val="0"/>
          <w:sz w:val="30"/>
          <w:szCs w:val="30"/>
        </w:rPr>
        <w:t>三公</w:t>
      </w:r>
      <w:r>
        <w:rPr>
          <w:rFonts w:ascii="宋体" w:eastAsia="宋体" w:hAnsi="宋体" w:cs="Arial"/>
          <w:b/>
          <w:bCs/>
          <w:color w:val="383838"/>
          <w:kern w:val="0"/>
          <w:sz w:val="30"/>
          <w:szCs w:val="30"/>
        </w:rPr>
        <w:t>”</w:t>
      </w:r>
      <w:r>
        <w:rPr>
          <w:rFonts w:ascii="宋体" w:eastAsia="宋体" w:hAnsi="宋体" w:cs="宋体"/>
          <w:b/>
          <w:bCs/>
          <w:color w:val="383838"/>
          <w:kern w:val="0"/>
          <w:sz w:val="30"/>
          <w:szCs w:val="30"/>
        </w:rPr>
        <w:t>经费支出决算情况</w:t>
      </w:r>
      <w:r>
        <w:rPr>
          <w:rFonts w:ascii="宋体" w:eastAsia="宋体" w:hAnsi="宋体" w:cs="Arial"/>
          <w:b/>
          <w:bCs/>
          <w:color w:val="383838"/>
          <w:kern w:val="0"/>
          <w:sz w:val="30"/>
          <w:szCs w:val="30"/>
        </w:rPr>
        <w:t> </w:t>
      </w:r>
    </w:p>
    <w:p w:rsidR="00275477" w:rsidRDefault="002D07F1">
      <w:pPr>
        <w:widowControl/>
        <w:shd w:val="clear" w:color="auto" w:fill="FFFFFF"/>
        <w:spacing w:line="525" w:lineRule="atLeast"/>
        <w:jc w:val="left"/>
        <w:rPr>
          <w:rFonts w:ascii="宋体" w:eastAsia="宋体" w:hAnsi="宋体" w:cs="宋体"/>
          <w:b/>
          <w:bCs/>
          <w:color w:val="383838"/>
          <w:kern w:val="0"/>
          <w:sz w:val="30"/>
          <w:szCs w:val="30"/>
        </w:rPr>
      </w:pPr>
      <w:r>
        <w:rPr>
          <w:rFonts w:ascii="宋体" w:eastAsia="宋体" w:hAnsi="宋体" w:cs="Arial"/>
          <w:b/>
          <w:bCs/>
          <w:color w:val="333333"/>
          <w:kern w:val="0"/>
          <w:sz w:val="30"/>
          <w:szCs w:val="30"/>
        </w:rPr>
        <w:t xml:space="preserve">　　</w:t>
      </w:r>
      <w:r>
        <w:rPr>
          <w:rFonts w:ascii="宋体" w:eastAsia="宋体" w:hAnsi="宋体" w:cs="Arial"/>
          <w:b/>
          <w:bCs/>
          <w:color w:val="333333"/>
          <w:kern w:val="0"/>
          <w:sz w:val="30"/>
          <w:szCs w:val="30"/>
        </w:rPr>
        <w:t>1</w:t>
      </w:r>
      <w:r>
        <w:rPr>
          <w:rFonts w:ascii="宋体" w:eastAsia="宋体" w:hAnsi="宋体" w:cs="Arial"/>
          <w:b/>
          <w:bCs/>
          <w:color w:val="333333"/>
          <w:kern w:val="0"/>
          <w:sz w:val="30"/>
          <w:szCs w:val="30"/>
        </w:rPr>
        <w:t>、</w:t>
      </w:r>
      <w:r>
        <w:rPr>
          <w:rFonts w:ascii="宋体" w:eastAsia="宋体" w:hAnsi="宋体" w:cs="Arial"/>
          <w:b/>
          <w:bCs/>
          <w:color w:val="333333"/>
          <w:kern w:val="0"/>
          <w:sz w:val="30"/>
          <w:szCs w:val="30"/>
        </w:rPr>
        <w:t>“</w:t>
      </w:r>
      <w:r>
        <w:rPr>
          <w:rFonts w:ascii="宋体" w:eastAsia="宋体" w:hAnsi="宋体" w:cs="Arial"/>
          <w:b/>
          <w:bCs/>
          <w:color w:val="333333"/>
          <w:kern w:val="0"/>
          <w:sz w:val="30"/>
          <w:szCs w:val="30"/>
        </w:rPr>
        <w:t>三公</w:t>
      </w:r>
      <w:r>
        <w:rPr>
          <w:rFonts w:ascii="宋体" w:eastAsia="宋体" w:hAnsi="宋体" w:cs="Arial"/>
          <w:b/>
          <w:bCs/>
          <w:color w:val="333333"/>
          <w:kern w:val="0"/>
          <w:sz w:val="30"/>
          <w:szCs w:val="30"/>
        </w:rPr>
        <w:t>”</w:t>
      </w:r>
      <w:r>
        <w:rPr>
          <w:rFonts w:ascii="宋体" w:eastAsia="宋体" w:hAnsi="宋体" w:cs="Arial"/>
          <w:b/>
          <w:bCs/>
          <w:color w:val="333333"/>
          <w:kern w:val="0"/>
          <w:sz w:val="30"/>
          <w:szCs w:val="30"/>
        </w:rPr>
        <w:t>经费财政拨款支出决算总体情况。</w:t>
      </w:r>
      <w:r>
        <w:rPr>
          <w:rFonts w:ascii="宋体" w:eastAsia="宋体" w:hAnsi="宋体" w:cs="Arial"/>
          <w:b/>
          <w:bCs/>
          <w:color w:val="333333"/>
          <w:kern w:val="0"/>
          <w:sz w:val="30"/>
          <w:szCs w:val="30"/>
        </w:rPr>
        <w:t>2016</w:t>
      </w:r>
      <w:r>
        <w:rPr>
          <w:rFonts w:ascii="宋体" w:eastAsia="宋体" w:hAnsi="宋体" w:cs="Arial"/>
          <w:b/>
          <w:bCs/>
          <w:color w:val="333333"/>
          <w:kern w:val="0"/>
          <w:sz w:val="30"/>
          <w:szCs w:val="30"/>
        </w:rPr>
        <w:t>年三公经费支出</w:t>
      </w:r>
      <w:r>
        <w:rPr>
          <w:rFonts w:ascii="宋体" w:eastAsia="宋体" w:hAnsi="宋体" w:cs="宋体" w:hint="eastAsia"/>
          <w:b/>
          <w:bCs/>
          <w:color w:val="333333"/>
          <w:kern w:val="0"/>
          <w:sz w:val="30"/>
          <w:szCs w:val="30"/>
        </w:rPr>
        <w:t>21.60</w:t>
      </w:r>
      <w:r>
        <w:rPr>
          <w:rFonts w:ascii="宋体" w:eastAsia="宋体" w:hAnsi="宋体" w:cs="Arial"/>
          <w:b/>
          <w:bCs/>
          <w:color w:val="333333"/>
          <w:kern w:val="0"/>
          <w:sz w:val="30"/>
          <w:szCs w:val="30"/>
        </w:rPr>
        <w:t>万元，年初预算</w:t>
      </w:r>
      <w:r>
        <w:rPr>
          <w:rFonts w:ascii="宋体" w:eastAsia="宋体" w:hAnsi="宋体" w:cs="宋体" w:hint="eastAsia"/>
          <w:b/>
          <w:bCs/>
          <w:color w:val="333333"/>
          <w:kern w:val="0"/>
          <w:sz w:val="30"/>
          <w:szCs w:val="30"/>
        </w:rPr>
        <w:t>21.60</w:t>
      </w:r>
      <w:r>
        <w:rPr>
          <w:rFonts w:ascii="宋体" w:eastAsia="宋体" w:hAnsi="宋体" w:cs="Arial"/>
          <w:b/>
          <w:bCs/>
          <w:color w:val="333333"/>
          <w:kern w:val="0"/>
          <w:sz w:val="30"/>
          <w:szCs w:val="30"/>
        </w:rPr>
        <w:t>万元，比上年</w:t>
      </w:r>
      <w:r>
        <w:rPr>
          <w:rFonts w:ascii="宋体" w:eastAsia="宋体" w:hAnsi="宋体" w:cs="宋体" w:hint="eastAsia"/>
          <w:b/>
          <w:bCs/>
          <w:color w:val="333333"/>
          <w:kern w:val="0"/>
          <w:sz w:val="30"/>
          <w:szCs w:val="30"/>
        </w:rPr>
        <w:t>22.00</w:t>
      </w:r>
      <w:r>
        <w:rPr>
          <w:rFonts w:ascii="宋体" w:eastAsia="宋体" w:hAnsi="宋体" w:cs="Arial"/>
          <w:b/>
          <w:bCs/>
          <w:color w:val="333333"/>
          <w:kern w:val="0"/>
          <w:sz w:val="30"/>
          <w:szCs w:val="30"/>
        </w:rPr>
        <w:t>万元减少</w:t>
      </w:r>
      <w:r>
        <w:rPr>
          <w:rFonts w:ascii="宋体" w:eastAsia="宋体" w:hAnsi="宋体" w:cs="宋体" w:hint="eastAsia"/>
          <w:b/>
          <w:bCs/>
          <w:color w:val="333333"/>
          <w:kern w:val="0"/>
          <w:sz w:val="30"/>
          <w:szCs w:val="30"/>
        </w:rPr>
        <w:t>1.82</w:t>
      </w:r>
      <w:r>
        <w:rPr>
          <w:rFonts w:ascii="宋体" w:eastAsia="宋体" w:hAnsi="宋体" w:cs="Arial"/>
          <w:b/>
          <w:bCs/>
          <w:color w:val="333333"/>
          <w:kern w:val="0"/>
          <w:sz w:val="30"/>
          <w:szCs w:val="30"/>
        </w:rPr>
        <w:t>%</w:t>
      </w:r>
      <w:r>
        <w:rPr>
          <w:rFonts w:ascii="宋体" w:eastAsia="宋体" w:hAnsi="宋体" w:cs="Arial"/>
          <w:b/>
          <w:bCs/>
          <w:color w:val="333333"/>
          <w:kern w:val="0"/>
          <w:sz w:val="30"/>
          <w:szCs w:val="30"/>
        </w:rPr>
        <w:t>。其中：公务用车购置及运行维护费支出</w:t>
      </w:r>
      <w:r>
        <w:rPr>
          <w:rFonts w:ascii="宋体" w:eastAsia="宋体" w:hAnsi="宋体" w:cs="宋体" w:hint="eastAsia"/>
          <w:b/>
          <w:bCs/>
          <w:color w:val="333333"/>
          <w:kern w:val="0"/>
          <w:sz w:val="30"/>
          <w:szCs w:val="30"/>
        </w:rPr>
        <w:t>3.99</w:t>
      </w:r>
      <w:r>
        <w:rPr>
          <w:rFonts w:ascii="宋体" w:eastAsia="宋体" w:hAnsi="宋体" w:cs="Arial"/>
          <w:b/>
          <w:bCs/>
          <w:color w:val="333333"/>
          <w:kern w:val="0"/>
          <w:sz w:val="30"/>
          <w:szCs w:val="30"/>
        </w:rPr>
        <w:t>万元，比年初预算</w:t>
      </w:r>
      <w:r>
        <w:rPr>
          <w:rFonts w:ascii="宋体" w:eastAsia="宋体" w:hAnsi="宋体" w:cs="宋体" w:hint="eastAsia"/>
          <w:b/>
          <w:bCs/>
          <w:color w:val="333333"/>
          <w:kern w:val="0"/>
          <w:sz w:val="30"/>
          <w:szCs w:val="30"/>
        </w:rPr>
        <w:t>4.30</w:t>
      </w:r>
      <w:r>
        <w:rPr>
          <w:rFonts w:ascii="宋体" w:eastAsia="宋体" w:hAnsi="宋体" w:cs="Arial"/>
          <w:b/>
          <w:bCs/>
          <w:color w:val="333333"/>
          <w:kern w:val="0"/>
          <w:sz w:val="30"/>
          <w:szCs w:val="30"/>
        </w:rPr>
        <w:t>万元减少</w:t>
      </w:r>
      <w:r>
        <w:rPr>
          <w:rFonts w:ascii="宋体" w:eastAsia="宋体" w:hAnsi="宋体" w:cs="宋体" w:hint="eastAsia"/>
          <w:b/>
          <w:bCs/>
          <w:color w:val="333333"/>
          <w:kern w:val="0"/>
          <w:sz w:val="30"/>
          <w:szCs w:val="30"/>
        </w:rPr>
        <w:t>7.21</w:t>
      </w:r>
      <w:r>
        <w:rPr>
          <w:rFonts w:ascii="宋体" w:eastAsia="宋体" w:hAnsi="宋体" w:cs="Arial"/>
          <w:b/>
          <w:bCs/>
          <w:color w:val="333333"/>
          <w:kern w:val="0"/>
          <w:sz w:val="30"/>
          <w:szCs w:val="30"/>
        </w:rPr>
        <w:t>%</w:t>
      </w:r>
      <w:r>
        <w:rPr>
          <w:rFonts w:ascii="宋体" w:eastAsia="宋体" w:hAnsi="宋体" w:cs="Arial"/>
          <w:b/>
          <w:bCs/>
          <w:color w:val="333333"/>
          <w:kern w:val="0"/>
          <w:sz w:val="30"/>
          <w:szCs w:val="30"/>
        </w:rPr>
        <w:t>，比上年</w:t>
      </w:r>
      <w:r>
        <w:rPr>
          <w:rFonts w:ascii="宋体" w:eastAsia="宋体" w:hAnsi="宋体" w:cs="宋体" w:hint="eastAsia"/>
          <w:b/>
          <w:bCs/>
          <w:color w:val="333333"/>
          <w:kern w:val="0"/>
          <w:sz w:val="30"/>
          <w:szCs w:val="30"/>
        </w:rPr>
        <w:t>4.50</w:t>
      </w:r>
      <w:r>
        <w:rPr>
          <w:rFonts w:ascii="宋体" w:eastAsia="宋体" w:hAnsi="宋体" w:cs="Arial"/>
          <w:b/>
          <w:bCs/>
          <w:color w:val="333333"/>
          <w:kern w:val="0"/>
          <w:sz w:val="30"/>
          <w:szCs w:val="30"/>
        </w:rPr>
        <w:t>万元减少</w:t>
      </w:r>
      <w:r>
        <w:rPr>
          <w:rFonts w:ascii="宋体" w:eastAsia="宋体" w:hAnsi="宋体" w:cs="宋体" w:hint="eastAsia"/>
          <w:b/>
          <w:bCs/>
          <w:color w:val="333333"/>
          <w:kern w:val="0"/>
          <w:sz w:val="30"/>
          <w:szCs w:val="30"/>
        </w:rPr>
        <w:t>11.33</w:t>
      </w:r>
      <w:r>
        <w:rPr>
          <w:rFonts w:ascii="宋体" w:eastAsia="宋体" w:hAnsi="宋体" w:cs="Arial"/>
          <w:b/>
          <w:bCs/>
          <w:color w:val="333333"/>
          <w:kern w:val="0"/>
          <w:sz w:val="30"/>
          <w:szCs w:val="30"/>
        </w:rPr>
        <w:t>%</w:t>
      </w:r>
      <w:r>
        <w:rPr>
          <w:rFonts w:ascii="宋体" w:eastAsia="宋体" w:hAnsi="宋体" w:cs="Arial"/>
          <w:b/>
          <w:bCs/>
          <w:color w:val="333333"/>
          <w:kern w:val="0"/>
          <w:sz w:val="30"/>
          <w:szCs w:val="30"/>
        </w:rPr>
        <w:t>；公务接待费支出</w:t>
      </w:r>
      <w:r>
        <w:rPr>
          <w:rFonts w:ascii="宋体" w:eastAsia="宋体" w:hAnsi="宋体" w:cs="宋体" w:hint="eastAsia"/>
          <w:b/>
          <w:bCs/>
          <w:color w:val="333333"/>
          <w:kern w:val="0"/>
          <w:sz w:val="30"/>
          <w:szCs w:val="30"/>
        </w:rPr>
        <w:t>17.19</w:t>
      </w:r>
      <w:r>
        <w:rPr>
          <w:rFonts w:ascii="宋体" w:eastAsia="宋体" w:hAnsi="宋体" w:cs="Arial"/>
          <w:b/>
          <w:bCs/>
          <w:color w:val="333333"/>
          <w:kern w:val="0"/>
          <w:sz w:val="30"/>
          <w:szCs w:val="30"/>
        </w:rPr>
        <w:t>万元，比年初预算</w:t>
      </w:r>
      <w:r>
        <w:rPr>
          <w:rFonts w:ascii="宋体" w:eastAsia="宋体" w:hAnsi="宋体" w:cs="宋体" w:hint="eastAsia"/>
          <w:b/>
          <w:bCs/>
          <w:color w:val="333333"/>
          <w:kern w:val="0"/>
          <w:sz w:val="30"/>
          <w:szCs w:val="30"/>
        </w:rPr>
        <w:t>17.30</w:t>
      </w:r>
      <w:r>
        <w:rPr>
          <w:rFonts w:ascii="宋体" w:eastAsia="宋体" w:hAnsi="宋体" w:cs="Arial"/>
          <w:b/>
          <w:bCs/>
          <w:color w:val="333333"/>
          <w:kern w:val="0"/>
          <w:sz w:val="30"/>
          <w:szCs w:val="30"/>
        </w:rPr>
        <w:t>万元减少</w:t>
      </w:r>
      <w:r>
        <w:rPr>
          <w:rFonts w:ascii="宋体" w:eastAsia="宋体" w:hAnsi="宋体" w:cs="Arial" w:hint="eastAsia"/>
          <w:b/>
          <w:bCs/>
          <w:color w:val="333333"/>
          <w:kern w:val="0"/>
          <w:sz w:val="30"/>
          <w:szCs w:val="30"/>
        </w:rPr>
        <w:t>0.64</w:t>
      </w:r>
      <w:r>
        <w:rPr>
          <w:rFonts w:ascii="宋体" w:eastAsia="宋体" w:hAnsi="宋体" w:cs="Arial"/>
          <w:b/>
          <w:bCs/>
          <w:color w:val="333333"/>
          <w:kern w:val="0"/>
          <w:sz w:val="30"/>
          <w:szCs w:val="30"/>
        </w:rPr>
        <w:t>%</w:t>
      </w:r>
      <w:r>
        <w:rPr>
          <w:rFonts w:ascii="宋体" w:eastAsia="宋体" w:hAnsi="宋体" w:cs="Arial"/>
          <w:b/>
          <w:bCs/>
          <w:color w:val="333333"/>
          <w:kern w:val="0"/>
          <w:sz w:val="30"/>
          <w:szCs w:val="30"/>
        </w:rPr>
        <w:t>，比上年</w:t>
      </w:r>
      <w:r>
        <w:rPr>
          <w:rFonts w:ascii="宋体" w:eastAsia="宋体" w:hAnsi="宋体" w:cs="宋体" w:hint="eastAsia"/>
          <w:b/>
          <w:bCs/>
          <w:color w:val="333333"/>
          <w:kern w:val="0"/>
          <w:sz w:val="30"/>
          <w:szCs w:val="30"/>
        </w:rPr>
        <w:t>17.50</w:t>
      </w:r>
      <w:r>
        <w:rPr>
          <w:rFonts w:ascii="宋体" w:eastAsia="宋体" w:hAnsi="宋体" w:cs="Arial"/>
          <w:b/>
          <w:bCs/>
          <w:color w:val="333333"/>
          <w:kern w:val="0"/>
          <w:sz w:val="30"/>
          <w:szCs w:val="30"/>
        </w:rPr>
        <w:t>万元减少</w:t>
      </w:r>
      <w:r>
        <w:rPr>
          <w:rFonts w:ascii="宋体" w:eastAsia="宋体" w:hAnsi="宋体" w:cs="宋体" w:hint="eastAsia"/>
          <w:b/>
          <w:bCs/>
          <w:color w:val="333333"/>
          <w:kern w:val="0"/>
          <w:sz w:val="30"/>
          <w:szCs w:val="30"/>
        </w:rPr>
        <w:t>1.77</w:t>
      </w:r>
      <w:r>
        <w:rPr>
          <w:rFonts w:ascii="宋体" w:eastAsia="宋体" w:hAnsi="宋体" w:cs="Arial"/>
          <w:b/>
          <w:bCs/>
          <w:color w:val="333333"/>
          <w:kern w:val="0"/>
          <w:sz w:val="30"/>
          <w:szCs w:val="30"/>
        </w:rPr>
        <w:t>%</w:t>
      </w:r>
      <w:r>
        <w:rPr>
          <w:rFonts w:ascii="宋体" w:eastAsia="宋体" w:hAnsi="宋体" w:cs="Arial"/>
          <w:b/>
          <w:bCs/>
          <w:color w:val="333333"/>
          <w:kern w:val="0"/>
          <w:sz w:val="30"/>
          <w:szCs w:val="30"/>
        </w:rPr>
        <w:t>。三公经费支出下降明显主要是我</w:t>
      </w:r>
      <w:r>
        <w:rPr>
          <w:rFonts w:ascii="宋体" w:eastAsia="宋体" w:hAnsi="宋体" w:cs="宋体" w:hint="eastAsia"/>
          <w:b/>
          <w:bCs/>
          <w:color w:val="333333"/>
          <w:kern w:val="0"/>
          <w:sz w:val="30"/>
          <w:szCs w:val="30"/>
        </w:rPr>
        <w:t>局</w:t>
      </w:r>
      <w:r>
        <w:rPr>
          <w:rFonts w:ascii="宋体" w:eastAsia="宋体" w:hAnsi="宋体" w:cs="Arial"/>
          <w:b/>
          <w:bCs/>
          <w:color w:val="333333"/>
          <w:kern w:val="0"/>
          <w:sz w:val="30"/>
          <w:szCs w:val="30"/>
        </w:rPr>
        <w:t>加强三公经费管理，严控三公经费</w:t>
      </w:r>
      <w:r>
        <w:rPr>
          <w:rFonts w:ascii="宋体" w:eastAsia="宋体" w:hAnsi="宋体" w:cs="宋体" w:hint="eastAsia"/>
          <w:b/>
          <w:bCs/>
          <w:color w:val="333333"/>
          <w:kern w:val="0"/>
          <w:sz w:val="30"/>
          <w:szCs w:val="30"/>
        </w:rPr>
        <w:t>支出。</w:t>
      </w:r>
      <w:r>
        <w:rPr>
          <w:rFonts w:ascii="宋体" w:eastAsia="宋体" w:hAnsi="宋体" w:cs="Arial"/>
          <w:b/>
          <w:bCs/>
          <w:color w:val="333333"/>
          <w:kern w:val="0"/>
          <w:sz w:val="30"/>
          <w:szCs w:val="30"/>
        </w:rPr>
        <w:t>2016</w:t>
      </w:r>
      <w:r>
        <w:rPr>
          <w:rFonts w:ascii="宋体" w:eastAsia="宋体" w:hAnsi="宋体" w:cs="Arial"/>
          <w:b/>
          <w:bCs/>
          <w:color w:val="333333"/>
          <w:kern w:val="0"/>
          <w:sz w:val="30"/>
          <w:szCs w:val="30"/>
        </w:rPr>
        <w:t>年没有购置新</w:t>
      </w:r>
      <w:r>
        <w:rPr>
          <w:rFonts w:ascii="宋体" w:eastAsia="宋体" w:hAnsi="宋体" w:cs="Arial"/>
          <w:b/>
          <w:bCs/>
          <w:color w:val="333333"/>
          <w:kern w:val="0"/>
          <w:sz w:val="30"/>
          <w:szCs w:val="30"/>
        </w:rPr>
        <w:lastRenderedPageBreak/>
        <w:t>车，并对车辆维修、加油、保险严格管理。规范公务接待管理，实行归口统一管理，先审批后安排，并明确接待地点和接待标准。</w:t>
      </w:r>
      <w:r>
        <w:rPr>
          <w:rFonts w:ascii="宋体" w:eastAsia="宋体" w:hAnsi="宋体" w:cs="Arial"/>
          <w:b/>
          <w:bCs/>
          <w:color w:val="333333"/>
          <w:kern w:val="0"/>
          <w:sz w:val="30"/>
          <w:szCs w:val="30"/>
        </w:rPr>
        <w:t> </w:t>
      </w:r>
    </w:p>
    <w:p w:rsidR="00275477" w:rsidRDefault="002D07F1">
      <w:pPr>
        <w:widowControl/>
        <w:shd w:val="clear" w:color="auto" w:fill="FFFFFF"/>
        <w:spacing w:line="525" w:lineRule="atLeast"/>
        <w:jc w:val="left"/>
        <w:rPr>
          <w:rFonts w:ascii="宋体" w:eastAsia="宋体" w:hAnsi="宋体" w:cs="宋体"/>
          <w:b/>
          <w:bCs/>
          <w:color w:val="383838"/>
          <w:kern w:val="0"/>
          <w:sz w:val="30"/>
          <w:szCs w:val="30"/>
        </w:rPr>
      </w:pPr>
      <w:r>
        <w:rPr>
          <w:rFonts w:ascii="宋体" w:eastAsia="宋体" w:hAnsi="宋体" w:cs="Arial"/>
          <w:b/>
          <w:bCs/>
          <w:color w:val="333333"/>
          <w:kern w:val="0"/>
          <w:sz w:val="30"/>
          <w:szCs w:val="30"/>
        </w:rPr>
        <w:t xml:space="preserve">　　</w:t>
      </w:r>
      <w:r>
        <w:rPr>
          <w:rFonts w:ascii="宋体" w:eastAsia="宋体" w:hAnsi="宋体" w:cs="Arial"/>
          <w:b/>
          <w:bCs/>
          <w:color w:val="333333"/>
          <w:kern w:val="0"/>
          <w:sz w:val="30"/>
          <w:szCs w:val="30"/>
        </w:rPr>
        <w:t>2</w:t>
      </w:r>
      <w:r>
        <w:rPr>
          <w:rFonts w:ascii="宋体" w:eastAsia="宋体" w:hAnsi="宋体" w:cs="Arial"/>
          <w:b/>
          <w:bCs/>
          <w:color w:val="333333"/>
          <w:kern w:val="0"/>
          <w:sz w:val="30"/>
          <w:szCs w:val="30"/>
        </w:rPr>
        <w:t>、</w:t>
      </w:r>
      <w:r>
        <w:rPr>
          <w:rFonts w:ascii="宋体" w:eastAsia="宋体" w:hAnsi="宋体" w:cs="Arial"/>
          <w:b/>
          <w:bCs/>
          <w:color w:val="333333"/>
          <w:kern w:val="0"/>
          <w:sz w:val="30"/>
          <w:szCs w:val="30"/>
        </w:rPr>
        <w:t>“</w:t>
      </w:r>
      <w:r>
        <w:rPr>
          <w:rFonts w:ascii="宋体" w:eastAsia="宋体" w:hAnsi="宋体" w:cs="Arial"/>
          <w:b/>
          <w:bCs/>
          <w:color w:val="333333"/>
          <w:kern w:val="0"/>
          <w:sz w:val="30"/>
          <w:szCs w:val="30"/>
        </w:rPr>
        <w:t>三公</w:t>
      </w:r>
      <w:r>
        <w:rPr>
          <w:rFonts w:ascii="宋体" w:eastAsia="宋体" w:hAnsi="宋体" w:cs="Arial"/>
          <w:b/>
          <w:bCs/>
          <w:color w:val="333333"/>
          <w:kern w:val="0"/>
          <w:sz w:val="30"/>
          <w:szCs w:val="30"/>
        </w:rPr>
        <w:t>”</w:t>
      </w:r>
      <w:r>
        <w:rPr>
          <w:rFonts w:ascii="宋体" w:eastAsia="宋体" w:hAnsi="宋体" w:cs="Arial"/>
          <w:b/>
          <w:bCs/>
          <w:color w:val="333333"/>
          <w:kern w:val="0"/>
          <w:sz w:val="30"/>
          <w:szCs w:val="30"/>
        </w:rPr>
        <w:t>经费财政拨款支出决算具体情况。本年无公务用车购置费支出，公务用车支出全部为运行维护方面支出，年末车辆保有量</w:t>
      </w:r>
      <w:r>
        <w:rPr>
          <w:rFonts w:ascii="宋体" w:eastAsia="宋体" w:hAnsi="宋体" w:cs="宋体" w:hint="eastAsia"/>
          <w:b/>
          <w:bCs/>
          <w:color w:val="333333"/>
          <w:kern w:val="0"/>
          <w:sz w:val="30"/>
          <w:szCs w:val="30"/>
        </w:rPr>
        <w:t>2</w:t>
      </w:r>
      <w:r>
        <w:rPr>
          <w:rFonts w:ascii="宋体" w:eastAsia="宋体" w:hAnsi="宋体" w:cs="Arial"/>
          <w:b/>
          <w:bCs/>
          <w:color w:val="333333"/>
          <w:kern w:val="0"/>
          <w:sz w:val="30"/>
          <w:szCs w:val="30"/>
        </w:rPr>
        <w:t>台。与公务接待支出相关的公务接待</w:t>
      </w:r>
      <w:r>
        <w:rPr>
          <w:rFonts w:ascii="宋体" w:eastAsia="宋体" w:hAnsi="宋体" w:cs="宋体" w:hint="eastAsia"/>
          <w:b/>
          <w:bCs/>
          <w:color w:val="333333"/>
          <w:kern w:val="0"/>
          <w:sz w:val="30"/>
          <w:szCs w:val="30"/>
        </w:rPr>
        <w:t>112</w:t>
      </w:r>
      <w:r>
        <w:rPr>
          <w:rFonts w:ascii="宋体" w:eastAsia="宋体" w:hAnsi="宋体" w:cs="Arial"/>
          <w:b/>
          <w:bCs/>
          <w:color w:val="333333"/>
          <w:kern w:val="0"/>
          <w:sz w:val="30"/>
          <w:szCs w:val="30"/>
        </w:rPr>
        <w:t>批次，</w:t>
      </w:r>
      <w:r>
        <w:rPr>
          <w:rFonts w:ascii="宋体" w:eastAsia="宋体" w:hAnsi="宋体" w:cs="宋体" w:hint="eastAsia"/>
          <w:b/>
          <w:bCs/>
          <w:color w:val="333333"/>
          <w:kern w:val="0"/>
          <w:sz w:val="30"/>
          <w:szCs w:val="30"/>
        </w:rPr>
        <w:t>98</w:t>
      </w:r>
      <w:r>
        <w:rPr>
          <w:rFonts w:ascii="宋体" w:eastAsia="宋体" w:hAnsi="宋体" w:cs="宋体" w:hint="eastAsia"/>
          <w:b/>
          <w:bCs/>
          <w:color w:val="333333"/>
          <w:kern w:val="0"/>
          <w:sz w:val="30"/>
          <w:szCs w:val="30"/>
        </w:rPr>
        <w:t>5</w:t>
      </w:r>
      <w:r>
        <w:rPr>
          <w:rFonts w:ascii="宋体" w:eastAsia="宋体" w:hAnsi="宋体" w:cs="Arial"/>
          <w:b/>
          <w:bCs/>
          <w:color w:val="333333"/>
          <w:kern w:val="0"/>
          <w:sz w:val="30"/>
          <w:szCs w:val="30"/>
        </w:rPr>
        <w:t>人次。</w:t>
      </w:r>
      <w:r>
        <w:rPr>
          <w:rFonts w:ascii="宋体" w:eastAsia="宋体" w:hAnsi="宋体" w:cs="Arial"/>
          <w:b/>
          <w:bCs/>
          <w:color w:val="333333"/>
          <w:kern w:val="0"/>
          <w:sz w:val="30"/>
          <w:szCs w:val="30"/>
        </w:rPr>
        <w:t> </w:t>
      </w:r>
    </w:p>
    <w:p w:rsidR="00275477" w:rsidRDefault="002D07F1">
      <w:pPr>
        <w:widowControl/>
        <w:shd w:val="clear" w:color="auto" w:fill="FFFFFF"/>
        <w:spacing w:line="525" w:lineRule="atLeast"/>
        <w:jc w:val="left"/>
        <w:rPr>
          <w:rFonts w:ascii="宋体" w:eastAsia="宋体" w:hAnsi="宋体" w:cs="宋体"/>
          <w:b/>
          <w:bCs/>
          <w:color w:val="383838"/>
          <w:kern w:val="0"/>
          <w:sz w:val="30"/>
          <w:szCs w:val="30"/>
        </w:rPr>
      </w:pPr>
      <w:r>
        <w:rPr>
          <w:rFonts w:ascii="宋体" w:eastAsia="宋体" w:hAnsi="宋体" w:cs="宋体"/>
          <w:b/>
          <w:bCs/>
          <w:color w:val="383838"/>
          <w:kern w:val="0"/>
          <w:sz w:val="30"/>
          <w:szCs w:val="30"/>
        </w:rPr>
        <w:t xml:space="preserve">　　（八）</w:t>
      </w:r>
      <w:r>
        <w:rPr>
          <w:rFonts w:ascii="宋体" w:eastAsia="宋体" w:hAnsi="宋体" w:cs="宋体"/>
          <w:b/>
          <w:bCs/>
          <w:color w:val="383838"/>
          <w:kern w:val="0"/>
          <w:sz w:val="30"/>
          <w:szCs w:val="30"/>
        </w:rPr>
        <w:t>2016</w:t>
      </w:r>
      <w:r>
        <w:rPr>
          <w:rFonts w:ascii="宋体" w:eastAsia="宋体" w:hAnsi="宋体" w:cs="宋体"/>
          <w:b/>
          <w:bCs/>
          <w:color w:val="383838"/>
          <w:kern w:val="0"/>
          <w:sz w:val="30"/>
          <w:szCs w:val="30"/>
        </w:rPr>
        <w:t>年度政府性基金预算收入支出决算情况</w:t>
      </w:r>
      <w:r>
        <w:rPr>
          <w:rFonts w:ascii="宋体" w:eastAsia="宋体" w:hAnsi="宋体" w:cs="Arial"/>
          <w:b/>
          <w:bCs/>
          <w:color w:val="383838"/>
          <w:kern w:val="0"/>
          <w:sz w:val="30"/>
          <w:szCs w:val="30"/>
        </w:rPr>
        <w:t> </w:t>
      </w:r>
    </w:p>
    <w:p w:rsidR="00275477" w:rsidRDefault="002D07F1">
      <w:pPr>
        <w:widowControl/>
        <w:shd w:val="clear" w:color="auto" w:fill="FFFFFF"/>
        <w:spacing w:line="525" w:lineRule="atLeast"/>
        <w:jc w:val="left"/>
        <w:rPr>
          <w:rFonts w:ascii="宋体" w:eastAsia="宋体" w:hAnsi="宋体" w:cs="宋体"/>
          <w:b/>
          <w:bCs/>
          <w:color w:val="383838"/>
          <w:kern w:val="0"/>
          <w:sz w:val="30"/>
          <w:szCs w:val="30"/>
        </w:rPr>
      </w:pPr>
      <w:r>
        <w:rPr>
          <w:rFonts w:ascii="宋体" w:eastAsia="宋体" w:hAnsi="宋体" w:cs="Arial"/>
          <w:b/>
          <w:bCs/>
          <w:color w:val="333333"/>
          <w:kern w:val="0"/>
          <w:sz w:val="30"/>
          <w:szCs w:val="30"/>
        </w:rPr>
        <w:t xml:space="preserve">　　</w:t>
      </w:r>
      <w:r>
        <w:rPr>
          <w:rFonts w:ascii="宋体" w:eastAsia="宋体" w:hAnsi="宋体" w:cs="Arial"/>
          <w:b/>
          <w:bCs/>
          <w:color w:val="333333"/>
          <w:kern w:val="0"/>
          <w:sz w:val="30"/>
          <w:szCs w:val="30"/>
        </w:rPr>
        <w:t>2016</w:t>
      </w:r>
      <w:r>
        <w:rPr>
          <w:rFonts w:ascii="宋体" w:eastAsia="宋体" w:hAnsi="宋体" w:cs="Arial"/>
          <w:b/>
          <w:bCs/>
          <w:color w:val="333333"/>
          <w:kern w:val="0"/>
          <w:sz w:val="30"/>
          <w:szCs w:val="30"/>
        </w:rPr>
        <w:t>年度无政府性基金预算收入支出。</w:t>
      </w:r>
      <w:r>
        <w:rPr>
          <w:rFonts w:ascii="宋体" w:eastAsia="宋体" w:hAnsi="宋体" w:cs="Arial"/>
          <w:b/>
          <w:bCs/>
          <w:color w:val="333333"/>
          <w:kern w:val="0"/>
          <w:sz w:val="30"/>
          <w:szCs w:val="30"/>
        </w:rPr>
        <w:t> </w:t>
      </w:r>
    </w:p>
    <w:p w:rsidR="00275477" w:rsidRDefault="002D07F1">
      <w:pPr>
        <w:widowControl/>
        <w:shd w:val="clear" w:color="auto" w:fill="FFFFFF"/>
        <w:spacing w:line="525" w:lineRule="atLeast"/>
        <w:jc w:val="left"/>
        <w:rPr>
          <w:rFonts w:ascii="宋体" w:eastAsia="宋体" w:hAnsi="宋体" w:cs="宋体"/>
          <w:b/>
          <w:bCs/>
          <w:color w:val="383838"/>
          <w:kern w:val="0"/>
          <w:sz w:val="30"/>
          <w:szCs w:val="30"/>
        </w:rPr>
      </w:pPr>
      <w:r>
        <w:rPr>
          <w:rFonts w:ascii="宋体" w:eastAsia="宋体" w:hAnsi="宋体" w:cs="宋体"/>
          <w:b/>
          <w:bCs/>
          <w:color w:val="383838"/>
          <w:kern w:val="0"/>
          <w:sz w:val="30"/>
          <w:szCs w:val="30"/>
        </w:rPr>
        <w:t xml:space="preserve">　　（九）其他重要事项</w:t>
      </w:r>
      <w:r>
        <w:rPr>
          <w:rFonts w:ascii="宋体" w:eastAsia="宋体" w:hAnsi="宋体" w:cs="宋体"/>
          <w:b/>
          <w:bCs/>
          <w:color w:val="383838"/>
          <w:kern w:val="0"/>
          <w:sz w:val="30"/>
          <w:szCs w:val="30"/>
        </w:rPr>
        <w:t> </w:t>
      </w:r>
      <w:r>
        <w:rPr>
          <w:rFonts w:ascii="宋体" w:eastAsia="宋体" w:hAnsi="宋体" w:cs="Arial"/>
          <w:b/>
          <w:bCs/>
          <w:color w:val="333333"/>
          <w:kern w:val="0"/>
          <w:sz w:val="30"/>
          <w:szCs w:val="30"/>
        </w:rPr>
        <w:t> </w:t>
      </w:r>
    </w:p>
    <w:p w:rsidR="00275477" w:rsidRDefault="002D07F1">
      <w:pPr>
        <w:widowControl/>
        <w:shd w:val="clear" w:color="auto" w:fill="FFFFFF"/>
        <w:spacing w:line="525" w:lineRule="atLeast"/>
        <w:ind w:firstLine="600"/>
        <w:jc w:val="left"/>
        <w:rPr>
          <w:rFonts w:ascii="宋体" w:eastAsia="宋体" w:hAnsi="宋体" w:cs="Arial"/>
          <w:b/>
          <w:bCs/>
          <w:color w:val="333333"/>
          <w:sz w:val="30"/>
          <w:szCs w:val="30"/>
          <w:shd w:val="clear" w:color="auto" w:fill="FFFFFF"/>
        </w:rPr>
      </w:pPr>
      <w:r>
        <w:rPr>
          <w:rFonts w:ascii="宋体" w:eastAsia="宋体" w:hAnsi="宋体" w:cs="Arial"/>
          <w:b/>
          <w:bCs/>
          <w:color w:val="333333"/>
          <w:sz w:val="30"/>
          <w:szCs w:val="30"/>
          <w:shd w:val="clear" w:color="auto" w:fill="FFFFFF"/>
        </w:rPr>
        <w:t xml:space="preserve">　</w:t>
      </w:r>
      <w:r>
        <w:rPr>
          <w:rFonts w:ascii="宋体" w:eastAsia="宋体" w:hAnsi="宋体" w:cs="Arial"/>
          <w:b/>
          <w:bCs/>
          <w:color w:val="333333"/>
          <w:sz w:val="30"/>
          <w:szCs w:val="30"/>
          <w:shd w:val="clear" w:color="auto" w:fill="FFFFFF"/>
        </w:rPr>
        <w:t>1</w:t>
      </w:r>
      <w:r>
        <w:rPr>
          <w:rFonts w:ascii="宋体" w:eastAsia="宋体" w:hAnsi="宋体" w:cs="Arial"/>
          <w:b/>
          <w:bCs/>
          <w:color w:val="333333"/>
          <w:sz w:val="30"/>
          <w:szCs w:val="30"/>
          <w:shd w:val="clear" w:color="auto" w:fill="FFFFFF"/>
        </w:rPr>
        <w:t>、机关运行经费支出情况。本部门</w:t>
      </w:r>
      <w:r>
        <w:rPr>
          <w:rFonts w:ascii="宋体" w:eastAsia="宋体" w:hAnsi="宋体" w:cs="Arial"/>
          <w:b/>
          <w:bCs/>
          <w:color w:val="333333"/>
          <w:sz w:val="30"/>
          <w:szCs w:val="30"/>
          <w:shd w:val="clear" w:color="auto" w:fill="FFFFFF"/>
        </w:rPr>
        <w:t>2016</w:t>
      </w:r>
      <w:r>
        <w:rPr>
          <w:rStyle w:val="apple-converted-space"/>
          <w:rFonts w:ascii="宋体" w:eastAsia="宋体" w:hAnsi="宋体" w:cs="Arial"/>
          <w:b/>
          <w:bCs/>
          <w:color w:val="333333"/>
          <w:sz w:val="30"/>
          <w:szCs w:val="30"/>
          <w:shd w:val="clear" w:color="auto" w:fill="FFFFFF"/>
        </w:rPr>
        <w:t> </w:t>
      </w:r>
      <w:r>
        <w:rPr>
          <w:rFonts w:ascii="宋体" w:eastAsia="宋体" w:hAnsi="宋体" w:cs="Arial"/>
          <w:b/>
          <w:bCs/>
          <w:color w:val="333333"/>
          <w:sz w:val="30"/>
          <w:szCs w:val="30"/>
          <w:shd w:val="clear" w:color="auto" w:fill="FFFFFF"/>
        </w:rPr>
        <w:t>年度机关运行经费支出</w:t>
      </w:r>
      <w:r>
        <w:rPr>
          <w:rFonts w:ascii="宋体" w:eastAsia="宋体" w:hAnsi="宋体" w:hint="eastAsia"/>
          <w:b/>
          <w:bCs/>
          <w:color w:val="333333"/>
          <w:sz w:val="30"/>
          <w:szCs w:val="30"/>
          <w:shd w:val="clear" w:color="auto" w:fill="FFFFFF"/>
        </w:rPr>
        <w:t>100.84</w:t>
      </w:r>
      <w:r>
        <w:rPr>
          <w:rFonts w:ascii="宋体" w:eastAsia="宋体" w:hAnsi="宋体" w:cs="Arial"/>
          <w:b/>
          <w:bCs/>
          <w:color w:val="333333"/>
          <w:sz w:val="30"/>
          <w:szCs w:val="30"/>
          <w:shd w:val="clear" w:color="auto" w:fill="FFFFFF"/>
        </w:rPr>
        <w:t>万元，比上年</w:t>
      </w:r>
      <w:r>
        <w:rPr>
          <w:rFonts w:ascii="宋体" w:eastAsia="宋体" w:hAnsi="宋体" w:hint="eastAsia"/>
          <w:b/>
          <w:bCs/>
          <w:color w:val="333333"/>
          <w:sz w:val="30"/>
          <w:szCs w:val="30"/>
          <w:shd w:val="clear" w:color="auto" w:fill="FFFFFF"/>
        </w:rPr>
        <w:t>95.20</w:t>
      </w:r>
      <w:r>
        <w:rPr>
          <w:rFonts w:ascii="宋体" w:eastAsia="宋体" w:hAnsi="宋体" w:cs="Arial"/>
          <w:b/>
          <w:bCs/>
          <w:color w:val="333333"/>
          <w:sz w:val="30"/>
          <w:szCs w:val="30"/>
          <w:shd w:val="clear" w:color="auto" w:fill="FFFFFF"/>
        </w:rPr>
        <w:t>万元</w:t>
      </w:r>
      <w:r>
        <w:rPr>
          <w:rFonts w:ascii="宋体" w:eastAsia="宋体" w:hAnsi="宋体" w:hint="eastAsia"/>
          <w:b/>
          <w:bCs/>
          <w:color w:val="333333"/>
          <w:sz w:val="30"/>
          <w:szCs w:val="30"/>
          <w:shd w:val="clear" w:color="auto" w:fill="FFFFFF"/>
        </w:rPr>
        <w:t>增加</w:t>
      </w:r>
      <w:r>
        <w:rPr>
          <w:rFonts w:ascii="宋体" w:eastAsia="宋体" w:hAnsi="宋体" w:hint="eastAsia"/>
          <w:b/>
          <w:bCs/>
          <w:color w:val="333333"/>
          <w:sz w:val="30"/>
          <w:szCs w:val="30"/>
          <w:shd w:val="clear" w:color="auto" w:fill="FFFFFF"/>
        </w:rPr>
        <w:t>5.92</w:t>
      </w:r>
      <w:r>
        <w:rPr>
          <w:rFonts w:ascii="宋体" w:eastAsia="宋体" w:hAnsi="宋体" w:cs="Arial"/>
          <w:b/>
          <w:bCs/>
          <w:color w:val="333333"/>
          <w:sz w:val="30"/>
          <w:szCs w:val="30"/>
          <w:shd w:val="clear" w:color="auto" w:fill="FFFFFF"/>
        </w:rPr>
        <w:t>%</w:t>
      </w:r>
      <w:r>
        <w:rPr>
          <w:rFonts w:ascii="宋体" w:eastAsia="宋体" w:hAnsi="宋体" w:cs="Arial"/>
          <w:b/>
          <w:bCs/>
          <w:color w:val="333333"/>
          <w:sz w:val="30"/>
          <w:szCs w:val="30"/>
          <w:shd w:val="clear" w:color="auto" w:fill="FFFFFF"/>
        </w:rPr>
        <w:t>。主要原</w:t>
      </w:r>
      <w:r>
        <w:rPr>
          <w:rFonts w:ascii="宋体" w:eastAsia="宋体" w:hAnsi="宋体" w:hint="eastAsia"/>
          <w:b/>
          <w:bCs/>
          <w:color w:val="333333"/>
          <w:sz w:val="30"/>
          <w:szCs w:val="30"/>
          <w:shd w:val="clear" w:color="auto" w:fill="FFFFFF"/>
        </w:rPr>
        <w:t>因是</w:t>
      </w:r>
      <w:r>
        <w:rPr>
          <w:rFonts w:ascii="宋体" w:eastAsia="宋体" w:hAnsi="宋体" w:cs="Arial"/>
          <w:b/>
          <w:bCs/>
          <w:color w:val="333333"/>
          <w:sz w:val="30"/>
          <w:szCs w:val="30"/>
          <w:shd w:val="clear" w:color="auto" w:fill="FFFFFF"/>
        </w:rPr>
        <w:t>我</w:t>
      </w:r>
      <w:r>
        <w:rPr>
          <w:rFonts w:ascii="宋体" w:eastAsia="宋体" w:hAnsi="宋体" w:hint="eastAsia"/>
          <w:b/>
          <w:bCs/>
          <w:color w:val="333333"/>
          <w:sz w:val="30"/>
          <w:szCs w:val="30"/>
          <w:shd w:val="clear" w:color="auto" w:fill="FFFFFF"/>
        </w:rPr>
        <w:t>局</w:t>
      </w:r>
      <w:r>
        <w:rPr>
          <w:rFonts w:ascii="宋体" w:eastAsia="宋体" w:hAnsi="宋体" w:cs="Arial" w:hint="eastAsia"/>
          <w:b/>
          <w:color w:val="333333"/>
          <w:kern w:val="0"/>
          <w:sz w:val="30"/>
          <w:szCs w:val="30"/>
        </w:rPr>
        <w:t>文明创建增加固定资产投资支出，网络设施更新改造的</w:t>
      </w:r>
      <w:r>
        <w:rPr>
          <w:rFonts w:ascii="宋体" w:eastAsia="宋体" w:hAnsi="宋体" w:cs="Arial"/>
          <w:b/>
          <w:bCs/>
          <w:color w:val="333333"/>
          <w:sz w:val="30"/>
          <w:szCs w:val="30"/>
          <w:shd w:val="clear" w:color="auto" w:fill="FFFFFF"/>
        </w:rPr>
        <w:t>经费</w:t>
      </w:r>
      <w:r>
        <w:rPr>
          <w:rFonts w:ascii="宋体" w:eastAsia="宋体" w:hAnsi="宋体" w:hint="eastAsia"/>
          <w:b/>
          <w:bCs/>
          <w:color w:val="333333"/>
          <w:sz w:val="30"/>
          <w:szCs w:val="30"/>
          <w:shd w:val="clear" w:color="auto" w:fill="FFFFFF"/>
        </w:rPr>
        <w:t>支出</w:t>
      </w:r>
      <w:r>
        <w:rPr>
          <w:rFonts w:ascii="宋体" w:eastAsia="宋体" w:hAnsi="宋体" w:cs="Arial"/>
          <w:b/>
          <w:bCs/>
          <w:color w:val="333333"/>
          <w:sz w:val="30"/>
          <w:szCs w:val="30"/>
          <w:shd w:val="clear" w:color="auto" w:fill="FFFFFF"/>
        </w:rPr>
        <w:t>。</w:t>
      </w:r>
    </w:p>
    <w:p w:rsidR="00275477" w:rsidRDefault="002D07F1">
      <w:pPr>
        <w:widowControl/>
        <w:shd w:val="clear" w:color="auto" w:fill="FFFFFF"/>
        <w:spacing w:line="525" w:lineRule="atLeast"/>
        <w:ind w:firstLine="600"/>
        <w:jc w:val="left"/>
        <w:rPr>
          <w:rFonts w:ascii="宋体" w:eastAsia="宋体" w:hAnsi="宋体" w:cs="宋体"/>
          <w:b/>
          <w:bCs/>
          <w:color w:val="383838"/>
          <w:kern w:val="0"/>
          <w:sz w:val="30"/>
          <w:szCs w:val="30"/>
        </w:rPr>
      </w:pPr>
      <w:r>
        <w:rPr>
          <w:rFonts w:ascii="宋体" w:eastAsia="宋体" w:hAnsi="宋体" w:cs="Arial"/>
          <w:b/>
          <w:bCs/>
          <w:color w:val="333333"/>
          <w:sz w:val="30"/>
          <w:szCs w:val="30"/>
          <w:shd w:val="clear" w:color="auto" w:fill="FFFFFF"/>
        </w:rPr>
        <w:t> </w:t>
      </w:r>
      <w:r>
        <w:rPr>
          <w:rFonts w:ascii="宋体" w:eastAsia="宋体" w:hAnsi="宋体" w:hint="eastAsia"/>
          <w:color w:val="333333"/>
          <w:sz w:val="30"/>
          <w:szCs w:val="30"/>
        </w:rPr>
        <w:t>2</w:t>
      </w:r>
      <w:r>
        <w:rPr>
          <w:rFonts w:ascii="宋体" w:eastAsia="宋体" w:hAnsi="宋体" w:hint="eastAsia"/>
          <w:color w:val="333333"/>
          <w:sz w:val="30"/>
          <w:szCs w:val="30"/>
        </w:rPr>
        <w:t>、</w:t>
      </w:r>
      <w:r>
        <w:rPr>
          <w:rFonts w:ascii="宋体" w:eastAsia="宋体" w:hAnsi="宋体" w:cs="Arial"/>
          <w:b/>
          <w:bCs/>
          <w:color w:val="333333"/>
          <w:kern w:val="0"/>
          <w:sz w:val="30"/>
          <w:szCs w:val="30"/>
        </w:rPr>
        <w:t>政府采购支出情况。本部门</w:t>
      </w:r>
      <w:r>
        <w:rPr>
          <w:rFonts w:ascii="宋体" w:eastAsia="宋体" w:hAnsi="宋体" w:cs="Arial"/>
          <w:b/>
          <w:bCs/>
          <w:color w:val="333333"/>
          <w:kern w:val="0"/>
          <w:sz w:val="30"/>
          <w:szCs w:val="30"/>
        </w:rPr>
        <w:t>2016</w:t>
      </w:r>
      <w:r>
        <w:rPr>
          <w:rFonts w:ascii="宋体" w:eastAsia="宋体" w:hAnsi="宋体" w:cs="Arial"/>
          <w:b/>
          <w:bCs/>
          <w:color w:val="333333"/>
          <w:kern w:val="0"/>
          <w:sz w:val="30"/>
          <w:szCs w:val="30"/>
        </w:rPr>
        <w:t>年度</w:t>
      </w:r>
      <w:r>
        <w:rPr>
          <w:rFonts w:ascii="宋体" w:eastAsia="宋体" w:hAnsi="宋体" w:cs="Arial" w:hint="eastAsia"/>
          <w:b/>
          <w:bCs/>
          <w:color w:val="333333"/>
          <w:kern w:val="0"/>
          <w:sz w:val="30"/>
          <w:szCs w:val="30"/>
        </w:rPr>
        <w:t>无</w:t>
      </w:r>
      <w:r>
        <w:rPr>
          <w:rFonts w:ascii="宋体" w:eastAsia="宋体" w:hAnsi="宋体" w:cs="Arial"/>
          <w:b/>
          <w:bCs/>
          <w:color w:val="333333"/>
          <w:kern w:val="0"/>
          <w:sz w:val="30"/>
          <w:szCs w:val="30"/>
        </w:rPr>
        <w:t>政府采购支出</w:t>
      </w:r>
      <w:r>
        <w:rPr>
          <w:rFonts w:ascii="宋体" w:eastAsia="宋体" w:hAnsi="宋体" w:cs="宋体" w:hint="eastAsia"/>
          <w:b/>
          <w:bCs/>
          <w:color w:val="333333"/>
          <w:kern w:val="0"/>
          <w:sz w:val="30"/>
          <w:szCs w:val="30"/>
        </w:rPr>
        <w:t>。</w:t>
      </w:r>
      <w:r>
        <w:rPr>
          <w:rFonts w:ascii="宋体" w:eastAsia="宋体" w:hAnsi="宋体" w:cs="Arial"/>
          <w:b/>
          <w:bCs/>
          <w:color w:val="333333"/>
          <w:kern w:val="0"/>
          <w:sz w:val="30"/>
          <w:szCs w:val="30"/>
        </w:rPr>
        <w:t>        </w:t>
      </w:r>
    </w:p>
    <w:p w:rsidR="00275477" w:rsidRDefault="002D07F1">
      <w:pPr>
        <w:widowControl/>
        <w:shd w:val="clear" w:color="auto" w:fill="FFFFFF"/>
        <w:spacing w:line="525" w:lineRule="atLeast"/>
        <w:ind w:firstLineChars="200" w:firstLine="602"/>
        <w:jc w:val="left"/>
        <w:rPr>
          <w:rFonts w:ascii="宋体" w:eastAsia="宋体" w:hAnsi="宋体" w:cs="宋体"/>
          <w:b/>
          <w:bCs/>
          <w:color w:val="383838"/>
          <w:kern w:val="0"/>
          <w:sz w:val="30"/>
          <w:szCs w:val="30"/>
        </w:rPr>
      </w:pPr>
      <w:r>
        <w:rPr>
          <w:rFonts w:ascii="宋体" w:eastAsia="宋体" w:hAnsi="宋体" w:cs="Arial" w:hint="eastAsia"/>
          <w:b/>
          <w:bCs/>
          <w:color w:val="333333"/>
          <w:kern w:val="0"/>
          <w:sz w:val="30"/>
          <w:szCs w:val="30"/>
        </w:rPr>
        <w:t>3</w:t>
      </w:r>
      <w:r>
        <w:rPr>
          <w:rFonts w:ascii="宋体" w:eastAsia="宋体" w:hAnsi="宋体" w:cs="Arial"/>
          <w:b/>
          <w:bCs/>
          <w:color w:val="333333"/>
          <w:kern w:val="0"/>
          <w:sz w:val="30"/>
          <w:szCs w:val="30"/>
        </w:rPr>
        <w:t>、国有资产占用情况。截至</w:t>
      </w:r>
      <w:r>
        <w:rPr>
          <w:rFonts w:ascii="宋体" w:eastAsia="宋体" w:hAnsi="宋体" w:cs="Arial"/>
          <w:b/>
          <w:bCs/>
          <w:color w:val="333333"/>
          <w:kern w:val="0"/>
          <w:sz w:val="30"/>
          <w:szCs w:val="30"/>
        </w:rPr>
        <w:t>2016 </w:t>
      </w:r>
      <w:r>
        <w:rPr>
          <w:rFonts w:ascii="宋体" w:eastAsia="宋体" w:hAnsi="宋体" w:cs="Arial"/>
          <w:b/>
          <w:bCs/>
          <w:color w:val="333333"/>
          <w:kern w:val="0"/>
          <w:sz w:val="30"/>
          <w:szCs w:val="30"/>
        </w:rPr>
        <w:t>年</w:t>
      </w:r>
      <w:r>
        <w:rPr>
          <w:rFonts w:ascii="宋体" w:eastAsia="宋体" w:hAnsi="宋体" w:cs="Arial"/>
          <w:b/>
          <w:bCs/>
          <w:color w:val="333333"/>
          <w:kern w:val="0"/>
          <w:sz w:val="30"/>
          <w:szCs w:val="30"/>
        </w:rPr>
        <w:t>12 </w:t>
      </w:r>
      <w:r>
        <w:rPr>
          <w:rFonts w:ascii="宋体" w:eastAsia="宋体" w:hAnsi="宋体" w:cs="Arial"/>
          <w:b/>
          <w:bCs/>
          <w:color w:val="333333"/>
          <w:kern w:val="0"/>
          <w:sz w:val="30"/>
          <w:szCs w:val="30"/>
        </w:rPr>
        <w:t>月</w:t>
      </w:r>
      <w:r>
        <w:rPr>
          <w:rFonts w:ascii="宋体" w:eastAsia="宋体" w:hAnsi="宋体" w:cs="Arial"/>
          <w:b/>
          <w:bCs/>
          <w:color w:val="333333"/>
          <w:kern w:val="0"/>
          <w:sz w:val="30"/>
          <w:szCs w:val="30"/>
        </w:rPr>
        <w:t>31 </w:t>
      </w:r>
      <w:r>
        <w:rPr>
          <w:rFonts w:ascii="宋体" w:eastAsia="宋体" w:hAnsi="宋体" w:cs="Arial"/>
          <w:b/>
          <w:bCs/>
          <w:color w:val="333333"/>
          <w:kern w:val="0"/>
          <w:sz w:val="30"/>
          <w:szCs w:val="30"/>
        </w:rPr>
        <w:t>日，本部门共有车辆</w:t>
      </w:r>
      <w:r>
        <w:rPr>
          <w:rFonts w:ascii="宋体" w:eastAsia="宋体" w:hAnsi="宋体" w:cs="宋体" w:hint="eastAsia"/>
          <w:b/>
          <w:bCs/>
          <w:color w:val="333333"/>
          <w:kern w:val="0"/>
          <w:sz w:val="30"/>
          <w:szCs w:val="30"/>
        </w:rPr>
        <w:t>2</w:t>
      </w:r>
      <w:r>
        <w:rPr>
          <w:rFonts w:ascii="宋体" w:eastAsia="宋体" w:hAnsi="宋体" w:cs="Arial"/>
          <w:b/>
          <w:bCs/>
          <w:color w:val="333333"/>
          <w:kern w:val="0"/>
          <w:sz w:val="30"/>
          <w:szCs w:val="30"/>
        </w:rPr>
        <w:t>辆，均为一般公务</w:t>
      </w:r>
      <w:r>
        <w:rPr>
          <w:rFonts w:ascii="宋体" w:eastAsia="宋体" w:hAnsi="宋体" w:cs="宋体" w:hint="eastAsia"/>
          <w:b/>
          <w:bCs/>
          <w:color w:val="333333"/>
          <w:kern w:val="0"/>
          <w:sz w:val="30"/>
          <w:szCs w:val="30"/>
        </w:rPr>
        <w:t>执法</w:t>
      </w:r>
      <w:r>
        <w:rPr>
          <w:rFonts w:ascii="宋体" w:eastAsia="宋体" w:hAnsi="宋体" w:cs="Arial"/>
          <w:b/>
          <w:bCs/>
          <w:color w:val="333333"/>
          <w:kern w:val="0"/>
          <w:sz w:val="30"/>
          <w:szCs w:val="30"/>
        </w:rPr>
        <w:t>用车。</w:t>
      </w:r>
      <w:r>
        <w:rPr>
          <w:rFonts w:ascii="宋体" w:eastAsia="宋体" w:hAnsi="宋体" w:cs="Arial"/>
          <w:b/>
          <w:bCs/>
          <w:color w:val="333333"/>
          <w:kern w:val="0"/>
          <w:sz w:val="30"/>
          <w:szCs w:val="30"/>
        </w:rPr>
        <w:t> </w:t>
      </w:r>
    </w:p>
    <w:p w:rsidR="00275477" w:rsidRDefault="002D07F1">
      <w:pPr>
        <w:widowControl/>
        <w:shd w:val="clear" w:color="auto" w:fill="FFFFFF"/>
        <w:spacing w:line="525" w:lineRule="atLeast"/>
        <w:jc w:val="left"/>
        <w:rPr>
          <w:rFonts w:ascii="宋体" w:eastAsia="宋体" w:hAnsi="宋体" w:cs="宋体"/>
          <w:b/>
          <w:bCs/>
          <w:color w:val="383838"/>
          <w:kern w:val="0"/>
          <w:sz w:val="30"/>
          <w:szCs w:val="30"/>
        </w:rPr>
      </w:pPr>
      <w:r>
        <w:rPr>
          <w:rFonts w:ascii="宋体" w:eastAsia="宋体" w:hAnsi="宋体" w:cs="Arial"/>
          <w:b/>
          <w:bCs/>
          <w:color w:val="333333"/>
          <w:kern w:val="0"/>
          <w:sz w:val="30"/>
          <w:szCs w:val="30"/>
        </w:rPr>
        <w:t xml:space="preserve">　　</w:t>
      </w:r>
      <w:r>
        <w:rPr>
          <w:rFonts w:ascii="宋体" w:eastAsia="宋体" w:hAnsi="宋体" w:cs="Arial" w:hint="eastAsia"/>
          <w:b/>
          <w:bCs/>
          <w:color w:val="333333"/>
          <w:kern w:val="0"/>
          <w:sz w:val="30"/>
          <w:szCs w:val="30"/>
        </w:rPr>
        <w:t>4</w:t>
      </w:r>
      <w:r>
        <w:rPr>
          <w:rFonts w:ascii="宋体" w:eastAsia="宋体" w:hAnsi="宋体" w:cs="Arial"/>
          <w:b/>
          <w:bCs/>
          <w:color w:val="333333"/>
          <w:kern w:val="0"/>
          <w:sz w:val="30"/>
          <w:szCs w:val="30"/>
        </w:rPr>
        <w:t>、预算绩效情况的说明。我</w:t>
      </w:r>
      <w:r>
        <w:rPr>
          <w:rFonts w:ascii="宋体" w:eastAsia="宋体" w:hAnsi="宋体" w:cs="宋体" w:hint="eastAsia"/>
          <w:b/>
          <w:bCs/>
          <w:color w:val="333333"/>
          <w:kern w:val="0"/>
          <w:sz w:val="30"/>
          <w:szCs w:val="30"/>
        </w:rPr>
        <w:t>局</w:t>
      </w:r>
      <w:r>
        <w:rPr>
          <w:rFonts w:ascii="宋体" w:eastAsia="宋体" w:hAnsi="宋体" w:cs="Arial"/>
          <w:b/>
          <w:bCs/>
          <w:color w:val="333333"/>
          <w:kern w:val="0"/>
          <w:sz w:val="30"/>
          <w:szCs w:val="30"/>
        </w:rPr>
        <w:t>对部门整体支出绩效开展了自评。</w:t>
      </w:r>
      <w:r>
        <w:rPr>
          <w:rFonts w:ascii="宋体" w:eastAsia="宋体" w:hAnsi="宋体" w:cs="Arial"/>
          <w:b/>
          <w:bCs/>
          <w:color w:val="333333"/>
          <w:kern w:val="0"/>
          <w:sz w:val="30"/>
          <w:szCs w:val="30"/>
        </w:rPr>
        <w:t>2016</w:t>
      </w:r>
      <w:r>
        <w:rPr>
          <w:rFonts w:ascii="宋体" w:eastAsia="宋体" w:hAnsi="宋体" w:cs="Arial"/>
          <w:b/>
          <w:bCs/>
          <w:color w:val="333333"/>
          <w:kern w:val="0"/>
          <w:sz w:val="30"/>
          <w:szCs w:val="30"/>
        </w:rPr>
        <w:t>年，我</w:t>
      </w:r>
      <w:r>
        <w:rPr>
          <w:rFonts w:ascii="宋体" w:eastAsia="宋体" w:hAnsi="宋体" w:cs="宋体" w:hint="eastAsia"/>
          <w:b/>
          <w:bCs/>
          <w:color w:val="333333"/>
          <w:kern w:val="0"/>
          <w:sz w:val="30"/>
          <w:szCs w:val="30"/>
        </w:rPr>
        <w:t>局</w:t>
      </w:r>
      <w:r>
        <w:rPr>
          <w:rFonts w:ascii="宋体" w:eastAsia="宋体" w:hAnsi="宋体" w:cs="Arial"/>
          <w:b/>
          <w:bCs/>
          <w:color w:val="333333"/>
          <w:kern w:val="0"/>
          <w:sz w:val="30"/>
          <w:szCs w:val="30"/>
        </w:rPr>
        <w:t>认真</w:t>
      </w:r>
      <w:r>
        <w:rPr>
          <w:rFonts w:ascii="宋体" w:eastAsia="宋体" w:hAnsi="宋体" w:cs="宋体" w:hint="eastAsia"/>
          <w:b/>
          <w:bCs/>
          <w:color w:val="333333"/>
          <w:kern w:val="0"/>
          <w:sz w:val="30"/>
          <w:szCs w:val="30"/>
        </w:rPr>
        <w:t>落实市</w:t>
      </w:r>
      <w:r>
        <w:rPr>
          <w:rFonts w:ascii="宋体" w:eastAsia="宋体" w:hAnsi="宋体" w:cs="Arial"/>
          <w:b/>
          <w:bCs/>
          <w:color w:val="333333"/>
          <w:kern w:val="0"/>
          <w:sz w:val="30"/>
          <w:szCs w:val="30"/>
        </w:rPr>
        <w:t>委、</w:t>
      </w:r>
      <w:r>
        <w:rPr>
          <w:rFonts w:ascii="宋体" w:eastAsia="宋体" w:hAnsi="宋体" w:cs="宋体" w:hint="eastAsia"/>
          <w:b/>
          <w:bCs/>
          <w:color w:val="333333"/>
          <w:kern w:val="0"/>
          <w:sz w:val="30"/>
          <w:szCs w:val="30"/>
        </w:rPr>
        <w:t>市</w:t>
      </w:r>
      <w:r>
        <w:rPr>
          <w:rFonts w:ascii="宋体" w:eastAsia="宋体" w:hAnsi="宋体" w:cs="Arial"/>
          <w:b/>
          <w:bCs/>
          <w:color w:val="333333"/>
          <w:kern w:val="0"/>
          <w:sz w:val="30"/>
          <w:szCs w:val="30"/>
        </w:rPr>
        <w:t>政府决策部署，加</w:t>
      </w:r>
      <w:r>
        <w:rPr>
          <w:rFonts w:ascii="宋体" w:eastAsia="宋体" w:hAnsi="宋体" w:cs="宋体" w:hint="eastAsia"/>
          <w:b/>
          <w:bCs/>
          <w:color w:val="333333"/>
          <w:kern w:val="0"/>
          <w:sz w:val="30"/>
          <w:szCs w:val="30"/>
        </w:rPr>
        <w:t>强了全市财政资金的监管工作力度，</w:t>
      </w:r>
      <w:r>
        <w:rPr>
          <w:rFonts w:ascii="宋体" w:eastAsia="宋体" w:hAnsi="宋体" w:cs="Arial"/>
          <w:b/>
          <w:bCs/>
          <w:color w:val="333333"/>
          <w:kern w:val="0"/>
          <w:sz w:val="30"/>
          <w:szCs w:val="30"/>
        </w:rPr>
        <w:t>各项工作都取得了新的成绩。</w:t>
      </w:r>
      <w:r>
        <w:rPr>
          <w:rFonts w:ascii="宋体" w:eastAsia="宋体" w:hAnsi="宋体" w:cs="Arial"/>
          <w:b/>
          <w:bCs/>
          <w:color w:val="333333"/>
          <w:kern w:val="0"/>
          <w:sz w:val="30"/>
          <w:szCs w:val="30"/>
        </w:rPr>
        <w:t> </w:t>
      </w:r>
    </w:p>
    <w:p w:rsidR="00275477" w:rsidRDefault="002D07F1">
      <w:pPr>
        <w:widowControl/>
        <w:shd w:val="clear" w:color="auto" w:fill="FFFFFF"/>
        <w:spacing w:line="525" w:lineRule="atLeast"/>
        <w:jc w:val="left"/>
        <w:rPr>
          <w:rFonts w:ascii="宋体" w:eastAsia="宋体" w:hAnsi="宋体" w:cs="宋体"/>
          <w:b/>
          <w:bCs/>
          <w:color w:val="383838"/>
          <w:kern w:val="0"/>
          <w:sz w:val="30"/>
          <w:szCs w:val="30"/>
        </w:rPr>
      </w:pPr>
      <w:r>
        <w:rPr>
          <w:rFonts w:ascii="宋体" w:eastAsia="宋体" w:hAnsi="宋体" w:cs="宋体"/>
          <w:b/>
          <w:bCs/>
          <w:color w:val="383838"/>
          <w:kern w:val="0"/>
          <w:sz w:val="30"/>
          <w:szCs w:val="30"/>
        </w:rPr>
        <w:t xml:space="preserve">　　</w:t>
      </w:r>
    </w:p>
    <w:p w:rsidR="00275477" w:rsidRDefault="002D07F1">
      <w:pPr>
        <w:widowControl/>
        <w:shd w:val="clear" w:color="auto" w:fill="FFFFFF"/>
        <w:spacing w:line="525" w:lineRule="atLeast"/>
        <w:jc w:val="left"/>
        <w:rPr>
          <w:rFonts w:ascii="宋体" w:eastAsia="宋体" w:hAnsi="宋体" w:cs="宋体"/>
          <w:b/>
          <w:bCs/>
          <w:color w:val="383838"/>
          <w:kern w:val="0"/>
          <w:sz w:val="30"/>
          <w:szCs w:val="30"/>
        </w:rPr>
      </w:pPr>
      <w:r>
        <w:rPr>
          <w:rFonts w:ascii="宋体" w:eastAsia="宋体" w:hAnsi="宋体" w:cs="宋体"/>
          <w:b/>
          <w:bCs/>
          <w:color w:val="383838"/>
          <w:kern w:val="0"/>
          <w:sz w:val="30"/>
          <w:szCs w:val="30"/>
        </w:rPr>
        <w:lastRenderedPageBreak/>
        <w:t>     </w:t>
      </w:r>
      <w:r>
        <w:rPr>
          <w:rFonts w:ascii="宋体" w:eastAsia="宋体" w:hAnsi="宋体" w:cs="宋体"/>
          <w:b/>
          <w:bCs/>
          <w:color w:val="383838"/>
          <w:kern w:val="0"/>
          <w:sz w:val="30"/>
          <w:szCs w:val="30"/>
        </w:rPr>
        <w:t>四、名词解释</w:t>
      </w:r>
      <w:r>
        <w:rPr>
          <w:rFonts w:ascii="宋体" w:eastAsia="宋体" w:hAnsi="宋体" w:cs="宋体"/>
          <w:b/>
          <w:bCs/>
          <w:color w:val="383838"/>
          <w:kern w:val="0"/>
          <w:sz w:val="30"/>
          <w:szCs w:val="30"/>
        </w:rPr>
        <w:t> </w:t>
      </w:r>
    </w:p>
    <w:p w:rsidR="00275477" w:rsidRDefault="002D07F1">
      <w:pPr>
        <w:widowControl/>
        <w:shd w:val="clear" w:color="auto" w:fill="FFFFFF"/>
        <w:spacing w:line="525" w:lineRule="atLeast"/>
        <w:jc w:val="left"/>
        <w:rPr>
          <w:rFonts w:ascii="宋体" w:eastAsia="宋体" w:hAnsi="宋体" w:cs="宋体"/>
          <w:b/>
          <w:bCs/>
          <w:color w:val="383838"/>
          <w:kern w:val="0"/>
          <w:sz w:val="30"/>
          <w:szCs w:val="30"/>
        </w:rPr>
      </w:pPr>
      <w:r>
        <w:rPr>
          <w:rFonts w:ascii="宋体" w:eastAsia="宋体" w:hAnsi="宋体" w:cs="Arial"/>
          <w:b/>
          <w:bCs/>
          <w:color w:val="333333"/>
          <w:kern w:val="0"/>
          <w:sz w:val="30"/>
          <w:szCs w:val="30"/>
        </w:rPr>
        <w:t xml:space="preserve">　　基本支出：指为保障机构正常运转、完成日常工作任务而发生的各项支出，包括人员支出和公用支出。</w:t>
      </w:r>
      <w:r>
        <w:rPr>
          <w:rFonts w:ascii="宋体" w:eastAsia="宋体" w:hAnsi="宋体" w:cs="Arial"/>
          <w:b/>
          <w:bCs/>
          <w:color w:val="333333"/>
          <w:kern w:val="0"/>
          <w:sz w:val="30"/>
          <w:szCs w:val="30"/>
        </w:rPr>
        <w:t> </w:t>
      </w:r>
    </w:p>
    <w:p w:rsidR="00275477" w:rsidRDefault="002D07F1">
      <w:pPr>
        <w:widowControl/>
        <w:shd w:val="clear" w:color="auto" w:fill="FFFFFF"/>
        <w:spacing w:line="525" w:lineRule="atLeast"/>
        <w:jc w:val="left"/>
        <w:rPr>
          <w:rFonts w:ascii="宋体" w:eastAsia="宋体" w:hAnsi="宋体" w:cs="宋体"/>
          <w:b/>
          <w:bCs/>
          <w:color w:val="383838"/>
          <w:kern w:val="0"/>
          <w:sz w:val="30"/>
          <w:szCs w:val="30"/>
        </w:rPr>
      </w:pPr>
      <w:r>
        <w:rPr>
          <w:rFonts w:ascii="宋体" w:eastAsia="宋体" w:hAnsi="宋体" w:cs="Arial"/>
          <w:b/>
          <w:bCs/>
          <w:color w:val="333333"/>
          <w:kern w:val="0"/>
          <w:sz w:val="30"/>
          <w:szCs w:val="30"/>
        </w:rPr>
        <w:t xml:space="preserve">　　项目支出：指在基本支出以外为完成相关行政任务和事业发展目标所发生的各项支出。</w:t>
      </w:r>
      <w:r>
        <w:rPr>
          <w:rFonts w:ascii="宋体" w:eastAsia="宋体" w:hAnsi="宋体" w:cs="Arial"/>
          <w:b/>
          <w:bCs/>
          <w:color w:val="333333"/>
          <w:kern w:val="0"/>
          <w:sz w:val="30"/>
          <w:szCs w:val="30"/>
        </w:rPr>
        <w:t> </w:t>
      </w:r>
    </w:p>
    <w:p w:rsidR="00275477" w:rsidRDefault="002D07F1">
      <w:pPr>
        <w:widowControl/>
        <w:shd w:val="clear" w:color="auto" w:fill="FFFFFF"/>
        <w:spacing w:line="525" w:lineRule="atLeast"/>
        <w:jc w:val="left"/>
        <w:rPr>
          <w:rFonts w:ascii="宋体" w:eastAsia="宋体" w:hAnsi="宋体" w:cs="宋体"/>
          <w:b/>
          <w:bCs/>
          <w:color w:val="383838"/>
          <w:kern w:val="0"/>
          <w:sz w:val="30"/>
          <w:szCs w:val="30"/>
        </w:rPr>
      </w:pPr>
      <w:r>
        <w:rPr>
          <w:rFonts w:ascii="宋体" w:eastAsia="宋体" w:hAnsi="宋体" w:cs="Arial"/>
          <w:b/>
          <w:bCs/>
          <w:color w:val="333333"/>
          <w:kern w:val="0"/>
          <w:sz w:val="30"/>
          <w:szCs w:val="30"/>
        </w:rPr>
        <w:t xml:space="preserve">　　</w:t>
      </w:r>
      <w:r>
        <w:rPr>
          <w:rFonts w:ascii="宋体" w:eastAsia="宋体" w:hAnsi="宋体" w:cs="Arial"/>
          <w:b/>
          <w:bCs/>
          <w:color w:val="333333"/>
          <w:kern w:val="0"/>
          <w:sz w:val="30"/>
          <w:szCs w:val="30"/>
        </w:rPr>
        <w:t>“</w:t>
      </w:r>
      <w:r>
        <w:rPr>
          <w:rFonts w:ascii="宋体" w:eastAsia="宋体" w:hAnsi="宋体" w:cs="Arial"/>
          <w:b/>
          <w:bCs/>
          <w:color w:val="333333"/>
          <w:kern w:val="0"/>
          <w:sz w:val="30"/>
          <w:szCs w:val="30"/>
        </w:rPr>
        <w:t>三公</w:t>
      </w:r>
      <w:r>
        <w:rPr>
          <w:rFonts w:ascii="宋体" w:eastAsia="宋体" w:hAnsi="宋体" w:cs="Arial"/>
          <w:b/>
          <w:bCs/>
          <w:color w:val="333333"/>
          <w:kern w:val="0"/>
          <w:sz w:val="30"/>
          <w:szCs w:val="30"/>
        </w:rPr>
        <w:t>”</w:t>
      </w:r>
      <w:r>
        <w:rPr>
          <w:rFonts w:ascii="宋体" w:eastAsia="宋体" w:hAnsi="宋体" w:cs="Arial"/>
          <w:b/>
          <w:bCs/>
          <w:color w:val="333333"/>
          <w:kern w:val="0"/>
          <w:sz w:val="30"/>
          <w:szCs w:val="30"/>
        </w:rPr>
        <w:t>经费：指通过财政拨款资金安排的因公出国（境）费、公务用车购置及运行费和公务接待费支出。</w:t>
      </w:r>
      <w:r>
        <w:rPr>
          <w:rFonts w:ascii="宋体" w:eastAsia="宋体" w:hAnsi="宋体" w:cs="Arial"/>
          <w:b/>
          <w:bCs/>
          <w:color w:val="333333"/>
          <w:kern w:val="0"/>
          <w:sz w:val="30"/>
          <w:szCs w:val="30"/>
        </w:rPr>
        <w:t> </w:t>
      </w:r>
    </w:p>
    <w:p w:rsidR="00275477" w:rsidRDefault="002D07F1">
      <w:pPr>
        <w:widowControl/>
        <w:shd w:val="clear" w:color="auto" w:fill="FFFFFF"/>
        <w:spacing w:line="525" w:lineRule="atLeast"/>
        <w:rPr>
          <w:rFonts w:ascii="宋体" w:eastAsia="宋体" w:hAnsi="宋体" w:cs="宋体"/>
          <w:b/>
          <w:bCs/>
          <w:color w:val="383838"/>
          <w:kern w:val="0"/>
          <w:sz w:val="30"/>
          <w:szCs w:val="30"/>
        </w:rPr>
      </w:pPr>
      <w:r>
        <w:rPr>
          <w:rFonts w:ascii="宋体" w:eastAsia="宋体" w:hAnsi="宋体" w:cs="Arial"/>
          <w:b/>
          <w:bCs/>
          <w:color w:val="333333"/>
          <w:kern w:val="0"/>
          <w:sz w:val="30"/>
          <w:szCs w:val="30"/>
        </w:rPr>
        <w:t xml:space="preserve">　　机关运行经费：是指各</w:t>
      </w:r>
      <w:r>
        <w:rPr>
          <w:rFonts w:ascii="宋体" w:eastAsia="宋体" w:hAnsi="宋体" w:cs="Arial"/>
          <w:b/>
          <w:bCs/>
          <w:color w:val="333333"/>
          <w:kern w:val="0"/>
          <w:sz w:val="30"/>
          <w:szCs w:val="30"/>
        </w:rPr>
        <w:t>部门的公用经费，包括办公及印刷费、邮电费、差旅费、会议费、福利费、日常维修费、专用材料及一般设备购置费、办公用房水电费、办公用房取暖费、办公用房物业管理费、公务用车运行维护费以及其他费用。</w:t>
      </w:r>
      <w:r>
        <w:rPr>
          <w:rFonts w:ascii="宋体" w:eastAsia="宋体" w:hAnsi="宋体" w:cs="Arial"/>
          <w:b/>
          <w:bCs/>
          <w:color w:val="333333"/>
          <w:kern w:val="0"/>
          <w:sz w:val="30"/>
          <w:szCs w:val="30"/>
        </w:rPr>
        <w:t> </w:t>
      </w:r>
    </w:p>
    <w:p w:rsidR="00275477" w:rsidRDefault="002D07F1">
      <w:pPr>
        <w:widowControl/>
        <w:shd w:val="clear" w:color="auto" w:fill="FFFFFF"/>
        <w:spacing w:line="525" w:lineRule="atLeast"/>
        <w:rPr>
          <w:rFonts w:ascii="宋体" w:eastAsia="宋体" w:hAnsi="宋体" w:cs="宋体"/>
          <w:b/>
          <w:bCs/>
          <w:color w:val="383838"/>
          <w:kern w:val="0"/>
          <w:sz w:val="30"/>
          <w:szCs w:val="30"/>
        </w:rPr>
      </w:pPr>
      <w:r>
        <w:rPr>
          <w:rFonts w:ascii="宋体" w:eastAsia="宋体" w:hAnsi="宋体" w:cs="宋体"/>
          <w:b/>
          <w:bCs/>
          <w:color w:val="383838"/>
          <w:kern w:val="0"/>
          <w:sz w:val="30"/>
          <w:szCs w:val="30"/>
        </w:rPr>
        <w:t> </w:t>
      </w:r>
    </w:p>
    <w:bookmarkStart w:id="0" w:name="_GoBack"/>
    <w:bookmarkEnd w:id="0"/>
    <w:p w:rsidR="00275477" w:rsidRDefault="00806CF7">
      <w:pPr>
        <w:rPr>
          <w:rFonts w:ascii="宋体" w:eastAsia="宋体" w:hAnsi="宋体"/>
          <w:sz w:val="30"/>
          <w:szCs w:val="30"/>
        </w:rPr>
      </w:pPr>
      <w:r>
        <w:rPr>
          <w:rFonts w:ascii="宋体" w:eastAsia="宋体" w:hAnsi="宋体"/>
          <w:sz w:val="30"/>
          <w:szCs w:val="30"/>
        </w:rPr>
        <w:object w:dxaOrig="1513" w:dyaOrig="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6.8pt" o:ole="">
            <v:imagedata r:id="rId7" o:title=""/>
          </v:shape>
          <o:OLEObject Type="Embed" ProgID="Excel.Sheet.8" ShapeID="_x0000_i1025" DrawAspect="Icon" ObjectID="_1568266549" r:id="rId8"/>
        </w:object>
      </w:r>
    </w:p>
    <w:sectPr w:rsidR="00275477" w:rsidSect="002754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7F1" w:rsidRDefault="002D07F1" w:rsidP="00806CF7">
      <w:r>
        <w:separator/>
      </w:r>
    </w:p>
  </w:endnote>
  <w:endnote w:type="continuationSeparator" w:id="0">
    <w:p w:rsidR="002D07F1" w:rsidRDefault="002D07F1" w:rsidP="00806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7F1" w:rsidRDefault="002D07F1" w:rsidP="00806CF7">
      <w:r>
        <w:separator/>
      </w:r>
    </w:p>
  </w:footnote>
  <w:footnote w:type="continuationSeparator" w:id="0">
    <w:p w:rsidR="002D07F1" w:rsidRDefault="002D07F1" w:rsidP="00806C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5477"/>
    <w:rsid w:val="00275477"/>
    <w:rsid w:val="002D07F1"/>
    <w:rsid w:val="00806CF7"/>
    <w:rsid w:val="7A2A1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47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
    <w:name w:val="15"/>
    <w:basedOn w:val="a"/>
    <w:qFormat/>
    <w:rsid w:val="0027547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75477"/>
  </w:style>
  <w:style w:type="paragraph" w:styleId="a3">
    <w:name w:val="header"/>
    <w:basedOn w:val="a"/>
    <w:link w:val="Char"/>
    <w:uiPriority w:val="99"/>
    <w:semiHidden/>
    <w:unhideWhenUsed/>
    <w:rsid w:val="00806C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6CF7"/>
    <w:rPr>
      <w:rFonts w:asciiTheme="minorHAnsi" w:eastAsiaTheme="minorEastAsia" w:hAnsiTheme="minorHAnsi" w:cstheme="minorBidi"/>
      <w:kern w:val="2"/>
      <w:sz w:val="18"/>
      <w:szCs w:val="18"/>
    </w:rPr>
  </w:style>
  <w:style w:type="paragraph" w:styleId="a4">
    <w:name w:val="footer"/>
    <w:basedOn w:val="a"/>
    <w:link w:val="Char0"/>
    <w:uiPriority w:val="99"/>
    <w:semiHidden/>
    <w:unhideWhenUsed/>
    <w:rsid w:val="00806C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6CF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470</Words>
  <Characters>2683</Characters>
  <Application>Microsoft Office Word</Application>
  <DocSecurity>0</DocSecurity>
  <Lines>22</Lines>
  <Paragraphs>6</Paragraphs>
  <ScaleCrop>false</ScaleCrop>
  <Company>微软中国</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cp:revision>
  <dcterms:created xsi:type="dcterms:W3CDTF">2017-09-28T15:22:00Z</dcterms:created>
  <dcterms:modified xsi:type="dcterms:W3CDTF">2017-09-30T00:49:00Z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