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附件3：</w:t>
      </w:r>
      <w:bookmarkStart w:id="0" w:name="_GoBack"/>
      <w:bookmarkEnd w:id="0"/>
    </w:p>
    <w:p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湖南省中小学教师师德表现考核表</w:t>
      </w:r>
    </w:p>
    <w:p>
      <w:pPr>
        <w:snapToGrid w:val="0"/>
        <w:jc w:val="center"/>
        <w:rPr>
          <w:color w:val="000000"/>
          <w:szCs w:val="32"/>
        </w:rPr>
      </w:pPr>
    </w:p>
    <w:tbl>
      <w:tblPr>
        <w:tblStyle w:val="2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370"/>
        <w:gridCol w:w="1600"/>
        <w:gridCol w:w="1407"/>
        <w:gridCol w:w="3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申请人姓名：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性别：</w:t>
            </w:r>
          </w:p>
        </w:tc>
        <w:tc>
          <w:tcPr>
            <w:tcW w:w="3579" w:type="dxa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7956" w:type="dxa"/>
            <w:gridSpan w:val="4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工作、政治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思想表现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热心社会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公</w:t>
            </w:r>
            <w:r>
              <w:rPr>
                <w:rFonts w:hint="eastAsia"/>
                <w:color w:val="000000"/>
                <w:szCs w:val="21"/>
              </w:rPr>
              <w:t>　　</w:t>
            </w:r>
            <w:r>
              <w:rPr>
                <w:color w:val="000000"/>
                <w:szCs w:val="21"/>
              </w:rPr>
              <w:t>益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事业情况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遵守社会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公德情况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有无行政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处分记录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有无犯罪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记　　录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其他需要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说明的情况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考核结论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考核单位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（全　称）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8658" w:type="dxa"/>
            <w:gridSpan w:val="5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（单位）填写人（签名）：　　　　　　　填写日期：　　　年　　月　　日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（加盖单位组织人事部门公章）</w:t>
            </w:r>
          </w:p>
        </w:tc>
      </w:tr>
    </w:tbl>
    <w:p>
      <w:pPr>
        <w:snapToGrid w:val="0"/>
        <w:ind w:left="823" w:hanging="823" w:hangingChars="392"/>
        <w:rPr>
          <w:color w:val="000000"/>
          <w:szCs w:val="21"/>
        </w:rPr>
      </w:pPr>
      <w:r>
        <w:rPr>
          <w:color w:val="000000"/>
          <w:szCs w:val="21"/>
        </w:rPr>
        <w:t>说明：1.表中第1－2栏由申请人填写；第3—10栏由申请人所在工作单位填写（其中第</w:t>
      </w:r>
      <w:r>
        <w:rPr>
          <w:rFonts w:hint="eastAsia"/>
          <w:color w:val="000000"/>
          <w:szCs w:val="21"/>
        </w:rPr>
        <w:t>7</w:t>
      </w:r>
      <w:r>
        <w:rPr>
          <w:color w:val="000000"/>
          <w:szCs w:val="21"/>
        </w:rPr>
        <w:t>栏也可以由公安派出所或警署填写）。</w:t>
      </w:r>
    </w:p>
    <w:p>
      <w:pPr>
        <w:snapToGrid w:val="0"/>
        <w:rPr>
          <w:rFonts w:ascii="黑体" w:hAnsi="黑体" w:eastAsia="黑体" w:cs="黑体"/>
          <w:color w:val="000000"/>
          <w:kern w:val="0"/>
          <w:sz w:val="30"/>
          <w:szCs w:val="30"/>
        </w:rPr>
      </w:pPr>
      <w:r>
        <w:rPr>
          <w:color w:val="000000"/>
          <w:szCs w:val="21"/>
        </w:rPr>
        <w:t>　　　2.本表必须据实填写，填写字迹应当端正、规范。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lZGQ0ZGQwNzAwZTdjMzQ3ZWZkZGUxZmQ0ZTU1MDAifQ=="/>
  </w:docVars>
  <w:rsids>
    <w:rsidRoot w:val="00B60965"/>
    <w:rsid w:val="005D0EFC"/>
    <w:rsid w:val="00B60965"/>
    <w:rsid w:val="222675C1"/>
    <w:rsid w:val="59F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2874-350B-44FF-A902-5951A8C0E0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228</Characters>
  <Lines>2</Lines>
  <Paragraphs>1</Paragraphs>
  <TotalTime>3</TotalTime>
  <ScaleCrop>false</ScaleCrop>
  <LinksUpToDate>false</LinksUpToDate>
  <CharactersWithSpaces>250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2016-10-01T03:58:00Z</dcterms:created>
  <dc:creator>liubingfeng</dc:creator>
  <cp:lastModifiedBy>龙飘飘1366872136</cp:lastModifiedBy>
  <cp:lastPrinted>2022-09-21T10:36:23Z</cp:lastPrinted>
  <dcterms:modified xsi:type="dcterms:W3CDTF">2022-09-21T10:36:24Z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4A5061DBD1D1462C8E1FBA8061AD1851</vt:lpwstr>
  </property>
</Properties>
</file>