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AF" w:rsidRPr="00CE6760" w:rsidRDefault="00E929F6" w:rsidP="000A0D95">
      <w:pPr>
        <w:spacing w:line="360" w:lineRule="auto"/>
        <w:ind w:firstLineChars="850" w:firstLine="2731"/>
        <w:rPr>
          <w:rFonts w:ascii="仿宋" w:eastAsia="仿宋" w:hAnsi="仿宋" w:cs="宋体"/>
          <w:b/>
          <w:sz w:val="32"/>
          <w:szCs w:val="32"/>
        </w:rPr>
      </w:pPr>
      <w:r w:rsidRPr="00CE6760">
        <w:rPr>
          <w:rFonts w:ascii="仿宋" w:eastAsia="仿宋" w:hAnsi="仿宋" w:cs="宋体" w:hint="eastAsia"/>
          <w:b/>
          <w:sz w:val="32"/>
          <w:szCs w:val="32"/>
        </w:rPr>
        <w:t>常宁市歌舞剧团有限责任公司</w:t>
      </w:r>
    </w:p>
    <w:p w:rsidR="00F220DE" w:rsidRPr="00CE6760" w:rsidRDefault="00E929F6" w:rsidP="000A0D95">
      <w:pPr>
        <w:ind w:firstLineChars="800" w:firstLine="2570"/>
        <w:rPr>
          <w:rFonts w:ascii="仿宋" w:eastAsia="仿宋" w:hAnsi="仿宋" w:cs="宋体"/>
          <w:b/>
          <w:sz w:val="32"/>
          <w:szCs w:val="32"/>
        </w:rPr>
      </w:pPr>
      <w:r w:rsidRPr="00CE6760">
        <w:rPr>
          <w:rFonts w:ascii="仿宋" w:eastAsia="仿宋" w:hAnsi="仿宋" w:cs="宋体" w:hint="eastAsia"/>
          <w:b/>
          <w:sz w:val="32"/>
          <w:szCs w:val="32"/>
        </w:rPr>
        <w:t>202</w:t>
      </w:r>
      <w:r w:rsidR="006B276E" w:rsidRPr="00CE6760">
        <w:rPr>
          <w:rFonts w:ascii="仿宋" w:eastAsia="仿宋" w:hAnsi="仿宋" w:cs="宋体" w:hint="eastAsia"/>
          <w:b/>
          <w:sz w:val="32"/>
          <w:szCs w:val="32"/>
        </w:rPr>
        <w:t>2</w:t>
      </w:r>
      <w:r w:rsidR="001C5488" w:rsidRPr="00CE6760">
        <w:rPr>
          <w:rFonts w:ascii="仿宋" w:eastAsia="仿宋" w:hAnsi="仿宋" w:cs="宋体" w:hint="eastAsia"/>
          <w:b/>
          <w:sz w:val="32"/>
          <w:szCs w:val="32"/>
        </w:rPr>
        <w:t>年</w:t>
      </w:r>
      <w:r w:rsidR="00F220DE" w:rsidRPr="00CE6760">
        <w:rPr>
          <w:rFonts w:ascii="仿宋" w:eastAsia="仿宋" w:hAnsi="仿宋" w:cs="宋体" w:hint="eastAsia"/>
          <w:b/>
          <w:sz w:val="32"/>
          <w:szCs w:val="32"/>
        </w:rPr>
        <w:t>部门整体支出绩效评价报告</w:t>
      </w:r>
    </w:p>
    <w:p w:rsidR="000A0D95" w:rsidRPr="00CE6760" w:rsidRDefault="000A0D95" w:rsidP="000A0D95">
      <w:pPr>
        <w:rPr>
          <w:rFonts w:ascii="仿宋" w:eastAsia="仿宋" w:hAnsi="仿宋" w:cs="宋体"/>
          <w:b/>
          <w:sz w:val="32"/>
          <w:szCs w:val="32"/>
        </w:rPr>
      </w:pPr>
    </w:p>
    <w:p w:rsidR="00F220DE" w:rsidRPr="00CE6760" w:rsidRDefault="00F220DE" w:rsidP="0063286C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CE6760">
        <w:rPr>
          <w:rFonts w:ascii="仿宋" w:eastAsia="仿宋" w:hAnsi="仿宋" w:cs="宋体" w:hint="eastAsia"/>
          <w:b/>
          <w:kern w:val="0"/>
          <w:sz w:val="28"/>
          <w:szCs w:val="28"/>
          <w:shd w:val="clear" w:color="auto" w:fill="FFFFFF"/>
        </w:rPr>
        <w:t>一、单位基本情况</w:t>
      </w:r>
    </w:p>
    <w:p w:rsidR="00F220DE" w:rsidRPr="00CE6760" w:rsidRDefault="00F220DE" w:rsidP="0063286C">
      <w:pPr>
        <w:spacing w:line="360" w:lineRule="auto"/>
        <w:ind w:firstLineChars="200" w:firstLine="560"/>
        <w:rPr>
          <w:rFonts w:ascii="仿宋" w:eastAsia="仿宋" w:hAnsi="仿宋" w:cs="宋体"/>
          <w:b/>
          <w:kern w:val="0"/>
          <w:sz w:val="28"/>
          <w:szCs w:val="28"/>
          <w:shd w:val="clear" w:color="auto" w:fill="FFFFFF"/>
        </w:rPr>
      </w:pPr>
      <w:r w:rsidRPr="00CE6760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（一）</w:t>
      </w:r>
      <w:r w:rsidRPr="00CE6760">
        <w:rPr>
          <w:rFonts w:ascii="仿宋" w:eastAsia="仿宋" w:hAnsi="仿宋" w:cs="宋体" w:hint="eastAsia"/>
          <w:b/>
          <w:kern w:val="0"/>
          <w:sz w:val="28"/>
          <w:szCs w:val="28"/>
          <w:shd w:val="clear" w:color="auto" w:fill="FFFFFF"/>
        </w:rPr>
        <w:t xml:space="preserve"> 单位职能</w:t>
      </w:r>
    </w:p>
    <w:p w:rsidR="00F220DE" w:rsidRPr="00CE6760" w:rsidRDefault="00F220DE" w:rsidP="0063286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E6760">
        <w:rPr>
          <w:rFonts w:ascii="仿宋" w:eastAsia="仿宋" w:hAnsi="仿宋" w:hint="eastAsia"/>
          <w:sz w:val="28"/>
          <w:szCs w:val="28"/>
        </w:rPr>
        <w:t>常宁市歌舞剧团成立于一九三六年，是集文艺演出与会议接待为社会</w:t>
      </w:r>
      <w:r w:rsidR="006B276E" w:rsidRPr="00CE6760">
        <w:rPr>
          <w:rFonts w:ascii="仿宋" w:eastAsia="仿宋" w:hAnsi="仿宋" w:hint="eastAsia"/>
          <w:sz w:val="28"/>
          <w:szCs w:val="28"/>
        </w:rPr>
        <w:t>提供服务的文艺表演团体，用艺术的形式来宣传党的路线、方针、政策、</w:t>
      </w:r>
      <w:r w:rsidRPr="00CE6760">
        <w:rPr>
          <w:rFonts w:ascii="仿宋" w:eastAsia="仿宋" w:hAnsi="仿宋" w:hint="eastAsia"/>
          <w:sz w:val="28"/>
          <w:szCs w:val="28"/>
        </w:rPr>
        <w:t>把文化、科技、医疗卫生知识送到广大群众的身边。</w:t>
      </w:r>
    </w:p>
    <w:p w:rsidR="00F220DE" w:rsidRPr="00CE6760" w:rsidRDefault="00F220DE" w:rsidP="0063286C">
      <w:pPr>
        <w:spacing w:line="360" w:lineRule="auto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CE6760">
        <w:rPr>
          <w:rFonts w:ascii="仿宋" w:eastAsia="仿宋" w:hAnsi="仿宋" w:cs="宋体" w:hint="eastAsia"/>
          <w:b/>
          <w:sz w:val="28"/>
          <w:szCs w:val="28"/>
        </w:rPr>
        <w:t>（二）组织机构及人员情况</w:t>
      </w:r>
    </w:p>
    <w:p w:rsidR="00527579" w:rsidRPr="00CE6760" w:rsidRDefault="00F220DE" w:rsidP="0063286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E6760">
        <w:rPr>
          <w:rFonts w:ascii="仿宋" w:eastAsia="仿宋" w:hAnsi="仿宋" w:cs="宋体" w:hint="eastAsia"/>
          <w:sz w:val="28"/>
          <w:szCs w:val="28"/>
        </w:rPr>
        <w:t>常宁市歌舞剧团属财政一级拨款预算单位。</w:t>
      </w:r>
      <w:r w:rsidRPr="00CE6760">
        <w:rPr>
          <w:rFonts w:ascii="仿宋" w:eastAsia="仿宋" w:hAnsi="仿宋" w:hint="eastAsia"/>
          <w:sz w:val="28"/>
          <w:szCs w:val="28"/>
        </w:rPr>
        <w:t>目前在职在岗</w:t>
      </w:r>
      <w:r w:rsidR="006B276E" w:rsidRPr="00CE6760">
        <w:rPr>
          <w:rFonts w:ascii="仿宋" w:eastAsia="仿宋" w:hAnsi="仿宋" w:hint="eastAsia"/>
          <w:sz w:val="28"/>
          <w:szCs w:val="28"/>
        </w:rPr>
        <w:t>32</w:t>
      </w:r>
      <w:r w:rsidRPr="00CE6760">
        <w:rPr>
          <w:rFonts w:ascii="仿宋" w:eastAsia="仿宋" w:hAnsi="仿宋" w:hint="eastAsia"/>
          <w:sz w:val="28"/>
          <w:szCs w:val="28"/>
        </w:rPr>
        <w:t>人，有专业技术人员2</w:t>
      </w:r>
      <w:r w:rsidR="006B276E" w:rsidRPr="00CE6760">
        <w:rPr>
          <w:rFonts w:ascii="仿宋" w:eastAsia="仿宋" w:hAnsi="仿宋" w:hint="eastAsia"/>
          <w:sz w:val="28"/>
          <w:szCs w:val="28"/>
        </w:rPr>
        <w:t>6</w:t>
      </w:r>
      <w:r w:rsidRPr="00CE6760">
        <w:rPr>
          <w:rFonts w:ascii="仿宋" w:eastAsia="仿宋" w:hAnsi="仿宋" w:hint="eastAsia"/>
          <w:sz w:val="28"/>
          <w:szCs w:val="28"/>
        </w:rPr>
        <w:t>人，管理员4人，退休26人。</w:t>
      </w:r>
    </w:p>
    <w:p w:rsidR="00527579" w:rsidRPr="00CE6760" w:rsidRDefault="00CD3548" w:rsidP="0063286C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E6760">
        <w:rPr>
          <w:rFonts w:ascii="仿宋" w:eastAsia="仿宋" w:hAnsi="仿宋" w:hint="eastAsia"/>
          <w:b/>
          <w:sz w:val="28"/>
          <w:szCs w:val="28"/>
        </w:rPr>
        <w:t>（三</w:t>
      </w:r>
      <w:r w:rsidR="00527579" w:rsidRPr="00CE6760">
        <w:rPr>
          <w:rFonts w:ascii="仿宋" w:eastAsia="仿宋" w:hAnsi="仿宋" w:hint="eastAsia"/>
          <w:b/>
          <w:sz w:val="28"/>
          <w:szCs w:val="28"/>
        </w:rPr>
        <w:t>）整体支出绩效情况</w:t>
      </w:r>
    </w:p>
    <w:p w:rsidR="00527579" w:rsidRPr="00CE6760" w:rsidRDefault="00527579" w:rsidP="0063286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E6760">
        <w:rPr>
          <w:rFonts w:ascii="仿宋" w:eastAsia="仿宋" w:hAnsi="仿宋" w:hint="eastAsia"/>
          <w:sz w:val="28"/>
          <w:szCs w:val="28"/>
        </w:rPr>
        <w:t>202</w:t>
      </w:r>
      <w:r w:rsidR="006B276E" w:rsidRPr="00CE6760">
        <w:rPr>
          <w:rFonts w:ascii="仿宋" w:eastAsia="仿宋" w:hAnsi="仿宋" w:hint="eastAsia"/>
          <w:sz w:val="28"/>
          <w:szCs w:val="28"/>
        </w:rPr>
        <w:t>2</w:t>
      </w:r>
      <w:r w:rsidRPr="00CE6760">
        <w:rPr>
          <w:rFonts w:ascii="仿宋" w:eastAsia="仿宋" w:hAnsi="仿宋" w:hint="eastAsia"/>
          <w:sz w:val="28"/>
          <w:szCs w:val="28"/>
        </w:rPr>
        <w:t>年度，我团总支出</w:t>
      </w:r>
      <w:r w:rsidR="00CD3548" w:rsidRPr="00CE6760">
        <w:rPr>
          <w:rFonts w:ascii="仿宋" w:eastAsia="仿宋" w:hAnsi="仿宋" w:cs="仿宋" w:hint="eastAsia"/>
          <w:sz w:val="28"/>
          <w:szCs w:val="28"/>
        </w:rPr>
        <w:t>6</w:t>
      </w:r>
      <w:r w:rsidR="006B276E" w:rsidRPr="00CE6760">
        <w:rPr>
          <w:rFonts w:ascii="仿宋" w:eastAsia="仿宋" w:hAnsi="仿宋" w:cs="仿宋" w:hint="eastAsia"/>
          <w:sz w:val="28"/>
          <w:szCs w:val="28"/>
        </w:rPr>
        <w:t>75.59</w:t>
      </w:r>
      <w:r w:rsidRPr="00CE6760">
        <w:rPr>
          <w:rFonts w:ascii="仿宋" w:eastAsia="仿宋" w:hAnsi="仿宋" w:hint="eastAsia"/>
          <w:sz w:val="28"/>
          <w:szCs w:val="28"/>
        </w:rPr>
        <w:t>万元。其中：基本支出</w:t>
      </w:r>
      <w:r w:rsidR="00964CB6" w:rsidRPr="00CE6760">
        <w:rPr>
          <w:rFonts w:ascii="仿宋" w:eastAsia="仿宋" w:hAnsi="仿宋" w:hint="eastAsia"/>
          <w:sz w:val="28"/>
          <w:szCs w:val="28"/>
        </w:rPr>
        <w:t>282.94</w:t>
      </w:r>
      <w:r w:rsidRPr="00CE6760">
        <w:rPr>
          <w:rFonts w:ascii="仿宋" w:eastAsia="仿宋" w:hAnsi="仿宋" w:hint="eastAsia"/>
          <w:sz w:val="28"/>
          <w:szCs w:val="28"/>
        </w:rPr>
        <w:t xml:space="preserve">万元，项目支出 </w:t>
      </w:r>
      <w:r w:rsidR="00964CB6" w:rsidRPr="00CE6760">
        <w:rPr>
          <w:rFonts w:ascii="仿宋" w:eastAsia="仿宋" w:hAnsi="仿宋" w:hint="eastAsia"/>
          <w:sz w:val="28"/>
          <w:szCs w:val="28"/>
        </w:rPr>
        <w:t>392.65</w:t>
      </w:r>
      <w:r w:rsidRPr="00CE6760">
        <w:rPr>
          <w:rFonts w:ascii="仿宋" w:eastAsia="仿宋" w:hAnsi="仿宋" w:hint="eastAsia"/>
          <w:sz w:val="28"/>
          <w:szCs w:val="28"/>
        </w:rPr>
        <w:t>万元。</w:t>
      </w:r>
    </w:p>
    <w:p w:rsidR="00527579" w:rsidRPr="00CE6760" w:rsidRDefault="00527579" w:rsidP="0063286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E6760">
        <w:rPr>
          <w:rFonts w:ascii="仿宋" w:eastAsia="仿宋" w:hAnsi="仿宋" w:hint="eastAsia"/>
          <w:sz w:val="28"/>
          <w:szCs w:val="28"/>
        </w:rPr>
        <w:t>人员经费</w:t>
      </w:r>
      <w:r w:rsidR="00CD3548" w:rsidRPr="00CE6760">
        <w:rPr>
          <w:rFonts w:ascii="仿宋" w:eastAsia="仿宋" w:hAnsi="仿宋" w:hint="eastAsia"/>
          <w:sz w:val="28"/>
          <w:szCs w:val="28"/>
        </w:rPr>
        <w:t>2</w:t>
      </w:r>
      <w:r w:rsidR="000404AE" w:rsidRPr="00CE6760">
        <w:rPr>
          <w:rFonts w:ascii="仿宋" w:eastAsia="仿宋" w:hAnsi="仿宋" w:hint="eastAsia"/>
          <w:sz w:val="28"/>
          <w:szCs w:val="28"/>
        </w:rPr>
        <w:t>71.09</w:t>
      </w:r>
      <w:r w:rsidRPr="00CE6760">
        <w:rPr>
          <w:rFonts w:ascii="仿宋" w:eastAsia="仿宋" w:hAnsi="仿宋" w:hint="eastAsia"/>
          <w:sz w:val="28"/>
          <w:szCs w:val="28"/>
        </w:rPr>
        <w:t>万元，由财政拨款，单位按绩效考核发放，保障职工工资、社保福利待遇。</w:t>
      </w:r>
    </w:p>
    <w:p w:rsidR="00527579" w:rsidRPr="00CE6760" w:rsidRDefault="00527579" w:rsidP="0063286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E6760">
        <w:rPr>
          <w:rFonts w:ascii="仿宋" w:eastAsia="仿宋" w:hAnsi="仿宋" w:hint="eastAsia"/>
          <w:sz w:val="28"/>
          <w:szCs w:val="28"/>
        </w:rPr>
        <w:t>公用经费</w:t>
      </w:r>
      <w:r w:rsidR="00CD3548" w:rsidRPr="00CE6760">
        <w:rPr>
          <w:rFonts w:ascii="仿宋" w:eastAsia="仿宋" w:hAnsi="仿宋" w:hint="eastAsia"/>
          <w:sz w:val="28"/>
          <w:szCs w:val="28"/>
        </w:rPr>
        <w:t>1</w:t>
      </w:r>
      <w:r w:rsidR="000404AE" w:rsidRPr="00CE6760">
        <w:rPr>
          <w:rFonts w:ascii="仿宋" w:eastAsia="仿宋" w:hAnsi="仿宋" w:hint="eastAsia"/>
          <w:sz w:val="28"/>
          <w:szCs w:val="28"/>
        </w:rPr>
        <w:t>1.85</w:t>
      </w:r>
      <w:r w:rsidRPr="00CE6760">
        <w:rPr>
          <w:rFonts w:ascii="仿宋" w:eastAsia="仿宋" w:hAnsi="仿宋" w:hint="eastAsia"/>
          <w:sz w:val="28"/>
          <w:szCs w:val="28"/>
        </w:rPr>
        <w:t>万元，用于单位的办公经费和其他业务费用的支出，保证正常运营。</w:t>
      </w:r>
    </w:p>
    <w:p w:rsidR="00527579" w:rsidRPr="00CE6760" w:rsidRDefault="00527579" w:rsidP="0063286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E6760">
        <w:rPr>
          <w:rFonts w:ascii="仿宋" w:eastAsia="仿宋" w:hAnsi="仿宋" w:hint="eastAsia"/>
          <w:sz w:val="28"/>
          <w:szCs w:val="28"/>
        </w:rPr>
        <w:t xml:space="preserve">项目经费 </w:t>
      </w:r>
      <w:r w:rsidR="00964CB6" w:rsidRPr="00CE6760">
        <w:rPr>
          <w:rFonts w:ascii="仿宋" w:eastAsia="仿宋" w:hAnsi="仿宋" w:hint="eastAsia"/>
          <w:sz w:val="28"/>
          <w:szCs w:val="28"/>
        </w:rPr>
        <w:t>392.65</w:t>
      </w:r>
      <w:r w:rsidRPr="00CE6760">
        <w:rPr>
          <w:rFonts w:ascii="仿宋" w:eastAsia="仿宋" w:hAnsi="仿宋" w:hint="eastAsia"/>
          <w:sz w:val="28"/>
          <w:szCs w:val="28"/>
        </w:rPr>
        <w:t>万元 ，用于新老剧院的日常运转和维护及水电费用。也包括专项业务费用的开支。</w:t>
      </w:r>
    </w:p>
    <w:p w:rsidR="00527579" w:rsidRPr="00CE6760" w:rsidRDefault="00527579" w:rsidP="0063286C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E6760">
        <w:rPr>
          <w:rFonts w:ascii="仿宋" w:eastAsia="仿宋" w:hAnsi="仿宋" w:hint="eastAsia"/>
          <w:b/>
          <w:sz w:val="28"/>
          <w:szCs w:val="28"/>
        </w:rPr>
        <w:lastRenderedPageBreak/>
        <w:t>二、绩效评价工作情况</w:t>
      </w:r>
    </w:p>
    <w:p w:rsidR="00E161F0" w:rsidRPr="00CE6760" w:rsidRDefault="00E161F0" w:rsidP="00CE6760">
      <w:pPr>
        <w:spacing w:afterLines="5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E6760">
        <w:rPr>
          <w:rFonts w:ascii="仿宋" w:eastAsia="仿宋" w:hAnsi="仿宋" w:cs="仿宋" w:hint="eastAsia"/>
          <w:sz w:val="28"/>
          <w:szCs w:val="28"/>
        </w:rPr>
        <w:t>2022年以来，剧团以习近平新时代中国特色社会主义思想为指导，深入贯彻党的十九届五中、六中全会、党的二十大和习近平总书记系列文艺讲话精神，在市委、市政府的关心关怀下，文旅广体局的正确领导下，不断加强党风廉政建设、人才队伍建设、业务生产。全团凝心聚力，顺利完成了各项工作任务，现将2022年工作情况汇报如下:</w:t>
      </w:r>
    </w:p>
    <w:p w:rsidR="00CE6760" w:rsidRPr="00CE6760" w:rsidRDefault="00CE6760" w:rsidP="00CE6760">
      <w:pPr>
        <w:spacing w:line="360" w:lineRule="auto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CE6760">
        <w:rPr>
          <w:rFonts w:ascii="仿宋" w:eastAsia="仿宋" w:hAnsi="仿宋" w:cs="黑体" w:hint="eastAsia"/>
          <w:sz w:val="28"/>
          <w:szCs w:val="28"/>
        </w:rPr>
        <w:t>一、夯实党建工作、加强党风廉政和清廉机关建设、严格落实新冠疫情防控、安全生产等工作</w:t>
      </w:r>
    </w:p>
    <w:p w:rsidR="00CE6760" w:rsidRPr="00CE6760" w:rsidRDefault="00CE6760" w:rsidP="00CE6760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CE6760">
        <w:rPr>
          <w:rFonts w:ascii="仿宋" w:eastAsia="仿宋" w:hAnsi="仿宋" w:cs="仿宋" w:hint="eastAsia"/>
          <w:b/>
          <w:bCs/>
          <w:sz w:val="28"/>
          <w:szCs w:val="28"/>
        </w:rPr>
        <w:t>1.</w:t>
      </w:r>
      <w:r w:rsidRPr="00CE6760">
        <w:rPr>
          <w:rFonts w:ascii="仿宋" w:eastAsia="仿宋" w:hAnsi="仿宋" w:cs="楷体" w:hint="eastAsia"/>
          <w:b/>
          <w:bCs/>
          <w:sz w:val="28"/>
          <w:szCs w:val="28"/>
        </w:rPr>
        <w:t>夯实党建工作。</w:t>
      </w:r>
      <w:r w:rsidRPr="00CE6760">
        <w:rPr>
          <w:rFonts w:ascii="仿宋" w:eastAsia="仿宋" w:hAnsi="仿宋" w:cs="仿宋" w:hint="eastAsia"/>
          <w:sz w:val="28"/>
          <w:szCs w:val="28"/>
        </w:rPr>
        <w:t>以习近平新时代中国特色社会主义思想为指导，深入学习贯彻党的十九届五中、六中全会和党的二十大精神，自信自强、守正创新，踔厉奋发、勇毅前行，全面加强支部建设，为推进文化自信自强、铸就社会主义文化新辉煌贡献力量。</w:t>
      </w:r>
    </w:p>
    <w:p w:rsidR="00CE6760" w:rsidRPr="00CE6760" w:rsidRDefault="00CE6760" w:rsidP="00CE6760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CE6760">
        <w:rPr>
          <w:rFonts w:ascii="仿宋" w:eastAsia="仿宋" w:hAnsi="仿宋" w:cs="仿宋" w:hint="eastAsia"/>
          <w:b/>
          <w:bCs/>
          <w:sz w:val="28"/>
          <w:szCs w:val="28"/>
        </w:rPr>
        <w:t>2.</w:t>
      </w:r>
      <w:r w:rsidRPr="00CE6760">
        <w:rPr>
          <w:rFonts w:ascii="仿宋" w:eastAsia="仿宋" w:hAnsi="仿宋" w:cs="楷体" w:hint="eastAsia"/>
          <w:b/>
          <w:bCs/>
          <w:sz w:val="28"/>
          <w:szCs w:val="28"/>
        </w:rPr>
        <w:t>加强党风廉政和清廉机关建设。</w:t>
      </w:r>
      <w:r w:rsidRPr="00CE6760">
        <w:rPr>
          <w:rFonts w:ascii="仿宋" w:eastAsia="仿宋" w:hAnsi="仿宋" w:cs="仿宋" w:hint="eastAsia"/>
          <w:sz w:val="28"/>
          <w:szCs w:val="28"/>
        </w:rPr>
        <w:t>夯实“三重一大”制度，全面推进“两个责任”落实。开展“清廉机关建设”，不断提高政治判断力、政治领悟力、政治执行力，提高勤政、廉政工作作风。</w:t>
      </w:r>
    </w:p>
    <w:p w:rsidR="00CE6760" w:rsidRPr="00CE6760" w:rsidRDefault="00CE6760" w:rsidP="00CE6760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CE6760">
        <w:rPr>
          <w:rFonts w:ascii="仿宋" w:eastAsia="仿宋" w:hAnsi="仿宋" w:cs="仿宋" w:hint="eastAsia"/>
          <w:b/>
          <w:bCs/>
          <w:sz w:val="28"/>
          <w:szCs w:val="28"/>
        </w:rPr>
        <w:t>3.</w:t>
      </w:r>
      <w:r w:rsidRPr="00CE6760">
        <w:rPr>
          <w:rFonts w:ascii="仿宋" w:eastAsia="仿宋" w:hAnsi="仿宋" w:cs="楷体" w:hint="eastAsia"/>
          <w:b/>
          <w:bCs/>
          <w:sz w:val="28"/>
          <w:szCs w:val="28"/>
        </w:rPr>
        <w:t>严格落实新冠疫情防控工作。</w:t>
      </w:r>
      <w:r w:rsidRPr="00CE6760">
        <w:rPr>
          <w:rFonts w:ascii="仿宋" w:eastAsia="仿宋" w:hAnsi="仿宋" w:cs="仿宋" w:hint="eastAsia"/>
          <w:sz w:val="28"/>
          <w:szCs w:val="28"/>
        </w:rPr>
        <w:t>贯彻中央省市关于新型冠状病毒肺炎疫情防控工作部署，并成立领导小组，结合实际情况，制定有效措施，施行疫情防控工作常态化。</w:t>
      </w:r>
    </w:p>
    <w:p w:rsidR="00CE6760" w:rsidRPr="00CE6760" w:rsidRDefault="00CE6760" w:rsidP="00CE6760">
      <w:pPr>
        <w:spacing w:line="36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CE6760">
        <w:rPr>
          <w:rFonts w:ascii="仿宋" w:eastAsia="仿宋" w:hAnsi="仿宋" w:cs="仿宋" w:hint="eastAsia"/>
          <w:b/>
          <w:bCs/>
          <w:sz w:val="28"/>
          <w:szCs w:val="28"/>
        </w:rPr>
        <w:t>4</w:t>
      </w:r>
      <w:r w:rsidRPr="00CE6760">
        <w:rPr>
          <w:rFonts w:ascii="仿宋" w:eastAsia="仿宋" w:hAnsi="仿宋" w:cs="楷体" w:hint="eastAsia"/>
          <w:b/>
          <w:bCs/>
          <w:sz w:val="28"/>
          <w:szCs w:val="28"/>
        </w:rPr>
        <w:t>.夯实安全生产工作。</w:t>
      </w:r>
      <w:r w:rsidRPr="00CE6760">
        <w:rPr>
          <w:rFonts w:ascii="仿宋" w:eastAsia="仿宋" w:hAnsi="仿宋" w:cs="仿宋" w:hint="eastAsia"/>
          <w:sz w:val="28"/>
          <w:szCs w:val="28"/>
        </w:rPr>
        <w:t>贯彻落实“五全一常态”机制、自建房安全专项整</w:t>
      </w:r>
      <w:r w:rsidRPr="00CE6760">
        <w:rPr>
          <w:rFonts w:ascii="仿宋" w:eastAsia="仿宋" w:hAnsi="仿宋" w:cs="仿宋" w:hint="eastAsia"/>
          <w:sz w:val="28"/>
          <w:szCs w:val="28"/>
        </w:rPr>
        <w:lastRenderedPageBreak/>
        <w:t>治工作精神，针对老剧院家属楼危房安全隐患，严格排查整治，进行了围挡、住户全部搬迁。继续加强管理，安排专人值班、值守、巡查，建立健全应急机制，进行常态化巡排查，做好防范措施。</w:t>
      </w:r>
    </w:p>
    <w:p w:rsidR="00CE6760" w:rsidRPr="00CE6760" w:rsidRDefault="00CE6760" w:rsidP="00CE6760">
      <w:pPr>
        <w:spacing w:line="360" w:lineRule="auto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CE6760">
        <w:rPr>
          <w:rFonts w:ascii="仿宋" w:eastAsia="仿宋" w:hAnsi="仿宋" w:cs="黑体" w:hint="eastAsia"/>
          <w:sz w:val="28"/>
          <w:szCs w:val="28"/>
        </w:rPr>
        <w:t>二、围绕党政中心工作、促推业务生产，立足本职，扎实开展各项活动</w:t>
      </w:r>
    </w:p>
    <w:p w:rsidR="00CE6760" w:rsidRPr="00CE6760" w:rsidRDefault="00CE6760" w:rsidP="00CE67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E6760">
        <w:rPr>
          <w:rFonts w:ascii="仿宋" w:eastAsia="仿宋" w:hAnsi="仿宋" w:cs="仿宋" w:hint="eastAsia"/>
          <w:sz w:val="28"/>
          <w:szCs w:val="28"/>
        </w:rPr>
        <w:t>1.元月份拍摄、制作疫情防控公益短片《温暖的年味》、禁燃禁放公益短片《过年不放鞭炮》。</w:t>
      </w:r>
    </w:p>
    <w:p w:rsidR="00CE6760" w:rsidRPr="00CE6760" w:rsidRDefault="00CE6760" w:rsidP="00CE67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E6760">
        <w:rPr>
          <w:rFonts w:ascii="仿宋" w:eastAsia="仿宋" w:hAnsi="仿宋" w:cs="仿宋" w:hint="eastAsia"/>
          <w:sz w:val="28"/>
          <w:szCs w:val="28"/>
        </w:rPr>
        <w:t>2.三月份邀请国家一级编剧到塔山进行采风，创作现实题材新创小戏；剧团被常宁市妇女联合会评为“三八红旗集体”、获得了湖南省“巾帼文明岗”荣誉称号。</w:t>
      </w:r>
    </w:p>
    <w:p w:rsidR="00CE6760" w:rsidRPr="00CE6760" w:rsidRDefault="00CE6760" w:rsidP="00CE67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E6760">
        <w:rPr>
          <w:rFonts w:ascii="仿宋" w:eastAsia="仿宋" w:hAnsi="仿宋" w:cs="仿宋" w:hint="eastAsia"/>
          <w:sz w:val="28"/>
          <w:szCs w:val="28"/>
        </w:rPr>
        <w:t>3.四月份拍摄、制作疫情防控公益短片《小城故事》；组织《八百矿工上井冈》主创团队对《八百矿工上井冈》加工提高。</w:t>
      </w:r>
    </w:p>
    <w:p w:rsidR="00CE6760" w:rsidRPr="00CE6760" w:rsidRDefault="00CE6760" w:rsidP="00CE67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E6760">
        <w:rPr>
          <w:rFonts w:ascii="仿宋" w:eastAsia="仿宋" w:hAnsi="仿宋" w:cs="仿宋" w:hint="eastAsia"/>
          <w:sz w:val="28"/>
          <w:szCs w:val="28"/>
        </w:rPr>
        <w:t>4.六月份打造一台优秀综艺节目参加2022中国旅游日常宁推介活动；剧团被常宁市老年教育工作领导小组评为“2021年度老年教育工作先进单位”。</w:t>
      </w:r>
    </w:p>
    <w:p w:rsidR="00CE6760" w:rsidRPr="00CE6760" w:rsidRDefault="00CE6760" w:rsidP="00CE67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E6760">
        <w:rPr>
          <w:rFonts w:ascii="仿宋" w:eastAsia="仿宋" w:hAnsi="仿宋" w:cs="仿宋" w:hint="eastAsia"/>
          <w:sz w:val="28"/>
          <w:szCs w:val="28"/>
        </w:rPr>
        <w:t>5.开展了“演艺惠民·送戏下乡”活动，惠及全市23个乡镇、办事处，宣传了党的富民好政策，为广大人民群众送去了丰富的精神食粮和文化大餐。</w:t>
      </w:r>
    </w:p>
    <w:p w:rsidR="00CE6760" w:rsidRPr="00CE6760" w:rsidRDefault="00CE6760" w:rsidP="00CE67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E6760">
        <w:rPr>
          <w:rFonts w:ascii="仿宋" w:eastAsia="仿宋" w:hAnsi="仿宋" w:cs="仿宋" w:hint="eastAsia"/>
          <w:sz w:val="28"/>
          <w:szCs w:val="28"/>
        </w:rPr>
        <w:t>6.九月份剧团严格按照相关程序，秉着“公平、公正、公开”的原则，面向社会公开招考了11名专业院校毕业的学员，目前正在进行为期两个月的艺术专业强化培训，有力地加强了剧团人才队伍建设。</w:t>
      </w:r>
    </w:p>
    <w:p w:rsidR="00CE6760" w:rsidRPr="00CE6760" w:rsidRDefault="00CE6760" w:rsidP="00CE67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E6760">
        <w:rPr>
          <w:rFonts w:ascii="仿宋" w:eastAsia="仿宋" w:hAnsi="仿宋" w:cs="仿宋" w:hint="eastAsia"/>
          <w:sz w:val="28"/>
          <w:szCs w:val="28"/>
        </w:rPr>
        <w:t>7.十一月二十五日，大型原创民族歌剧《八百矿工上井冈》选段《一条大</w:t>
      </w:r>
      <w:r w:rsidRPr="00CE6760">
        <w:rPr>
          <w:rFonts w:ascii="仿宋" w:eastAsia="仿宋" w:hAnsi="仿宋" w:cs="仿宋" w:hint="eastAsia"/>
          <w:sz w:val="28"/>
          <w:szCs w:val="28"/>
        </w:rPr>
        <w:lastRenderedPageBreak/>
        <w:t>路长又长》亮相首届衡阳市旅游发展大会，擦亮“常宁歌剧”文化名片，促进文化和旅游深度融合发展，为常宁市文旅产业的高质量发展贡献“常歌”力量、彰显“常歌”担当。</w:t>
      </w:r>
    </w:p>
    <w:p w:rsidR="00CE6760" w:rsidRPr="00CE6760" w:rsidRDefault="00CE6760" w:rsidP="00CE67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E6760">
        <w:rPr>
          <w:rFonts w:ascii="仿宋" w:eastAsia="仿宋" w:hAnsi="仿宋" w:cs="仿宋" w:hint="eastAsia"/>
          <w:sz w:val="28"/>
          <w:szCs w:val="28"/>
        </w:rPr>
        <w:t>8.夯实森林防灭火工作，顺利完成了上级交给的工作任务。</w:t>
      </w:r>
    </w:p>
    <w:p w:rsidR="00CE6760" w:rsidRPr="00CE6760" w:rsidRDefault="00CE6760" w:rsidP="00CE67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E6760">
        <w:rPr>
          <w:rFonts w:ascii="仿宋" w:eastAsia="仿宋" w:hAnsi="仿宋" w:cs="仿宋" w:hint="eastAsia"/>
          <w:sz w:val="28"/>
          <w:szCs w:val="28"/>
        </w:rPr>
        <w:t>9.加强了剧院管理，对大剧院会务工作人员进行了培训，提高了会务工作人员的素质，对大剧院场馆设施、设备进行了排查、维护、保养，确保正常运营。</w:t>
      </w:r>
    </w:p>
    <w:p w:rsidR="00CE6760" w:rsidRPr="00CE6760" w:rsidRDefault="00CE6760" w:rsidP="00CE6760">
      <w:pPr>
        <w:spacing w:line="360" w:lineRule="auto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CE6760">
        <w:rPr>
          <w:rFonts w:ascii="仿宋" w:eastAsia="仿宋" w:hAnsi="仿宋" w:cs="仿宋" w:hint="eastAsia"/>
          <w:sz w:val="28"/>
          <w:szCs w:val="28"/>
        </w:rPr>
        <w:t>10.歌剧院接待了常宁市委、市政府、人大、政协各级会议和社会各界相关演出等活动十多场。</w:t>
      </w:r>
    </w:p>
    <w:p w:rsidR="00CE6760" w:rsidRPr="00CE6760" w:rsidRDefault="00CE6760" w:rsidP="00CE67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E6760" w:rsidRPr="00CE6760" w:rsidRDefault="00CE6760" w:rsidP="00CE6760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CE6760" w:rsidRPr="00CE6760" w:rsidRDefault="00CE6760" w:rsidP="00CE6760">
      <w:pPr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r w:rsidRPr="00CE6760">
        <w:rPr>
          <w:rFonts w:ascii="仿宋" w:eastAsia="仿宋" w:hAnsi="仿宋" w:cs="仿宋" w:hint="eastAsia"/>
          <w:sz w:val="28"/>
          <w:szCs w:val="28"/>
        </w:rPr>
        <w:t>常宁市歌舞剧团有限责任公司</w:t>
      </w:r>
    </w:p>
    <w:p w:rsidR="00CE6760" w:rsidRPr="00CE6760" w:rsidRDefault="00CE6760" w:rsidP="003813F0">
      <w:pPr>
        <w:spacing w:line="360" w:lineRule="auto"/>
        <w:jc w:val="center"/>
        <w:rPr>
          <w:rFonts w:ascii="仿宋" w:eastAsia="仿宋" w:hAnsi="仿宋" w:cs="黑体"/>
          <w:sz w:val="28"/>
          <w:szCs w:val="28"/>
        </w:rPr>
      </w:pPr>
      <w:r w:rsidRPr="00CE6760">
        <w:rPr>
          <w:rFonts w:ascii="仿宋" w:eastAsia="仿宋" w:hAnsi="仿宋" w:cs="仿宋" w:hint="eastAsia"/>
          <w:sz w:val="28"/>
          <w:szCs w:val="28"/>
        </w:rPr>
        <w:t xml:space="preserve">                         </w:t>
      </w:r>
    </w:p>
    <w:p w:rsidR="00934AAF" w:rsidRPr="00CE6760" w:rsidRDefault="00934AAF" w:rsidP="00CE6760">
      <w:pPr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</w:p>
    <w:sectPr w:rsidR="00934AAF" w:rsidRPr="00CE6760" w:rsidSect="00934AAF">
      <w:headerReference w:type="default" r:id="rId7"/>
      <w:footerReference w:type="default" r:id="rId8"/>
      <w:pgSz w:w="11907" w:h="16840"/>
      <w:pgMar w:top="1985" w:right="1134" w:bottom="1985" w:left="1134" w:header="851" w:footer="510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B0E" w:rsidRDefault="00C46B0E" w:rsidP="00934AAF">
      <w:r>
        <w:separator/>
      </w:r>
    </w:p>
  </w:endnote>
  <w:endnote w:type="continuationSeparator" w:id="0">
    <w:p w:rsidR="00C46B0E" w:rsidRDefault="00C46B0E" w:rsidP="009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AF" w:rsidRDefault="00306618">
    <w:pPr>
      <w:pStyle w:val="a3"/>
    </w:pPr>
    <w:r>
      <w:pict>
        <v:rect id="文本框 1" o:spid="_x0000_s1026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 filled="f" stroked="f">
          <v:textbox style="mso-fit-shape-to-text:t" inset="0,0,0,0">
            <w:txbxContent>
              <w:p w:rsidR="00934AAF" w:rsidRDefault="0030661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929F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813F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B0E" w:rsidRDefault="00C46B0E" w:rsidP="00934AAF">
      <w:r>
        <w:separator/>
      </w:r>
    </w:p>
  </w:footnote>
  <w:footnote w:type="continuationSeparator" w:id="0">
    <w:p w:rsidR="00C46B0E" w:rsidRDefault="00C46B0E" w:rsidP="00934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AF" w:rsidRDefault="00934AAF">
    <w:pPr>
      <w:pStyle w:val="a4"/>
      <w:pBdr>
        <w:bottom w:val="none" w:sz="0" w:space="0" w:color="auto"/>
      </w:pBdr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AAF"/>
    <w:rsid w:val="000404AE"/>
    <w:rsid w:val="00081B27"/>
    <w:rsid w:val="000A0D95"/>
    <w:rsid w:val="001C5488"/>
    <w:rsid w:val="002D65E5"/>
    <w:rsid w:val="00306618"/>
    <w:rsid w:val="00346055"/>
    <w:rsid w:val="003813F0"/>
    <w:rsid w:val="004124B6"/>
    <w:rsid w:val="004313B6"/>
    <w:rsid w:val="00475D11"/>
    <w:rsid w:val="00527579"/>
    <w:rsid w:val="005D289E"/>
    <w:rsid w:val="00606CD0"/>
    <w:rsid w:val="006155AE"/>
    <w:rsid w:val="0063286C"/>
    <w:rsid w:val="006B276E"/>
    <w:rsid w:val="00892878"/>
    <w:rsid w:val="00934AAF"/>
    <w:rsid w:val="00944312"/>
    <w:rsid w:val="00964CB6"/>
    <w:rsid w:val="00996703"/>
    <w:rsid w:val="00A82BEC"/>
    <w:rsid w:val="00B252FD"/>
    <w:rsid w:val="00B8255D"/>
    <w:rsid w:val="00C37798"/>
    <w:rsid w:val="00C46B0E"/>
    <w:rsid w:val="00CD3548"/>
    <w:rsid w:val="00CE6760"/>
    <w:rsid w:val="00DD1291"/>
    <w:rsid w:val="00E161F0"/>
    <w:rsid w:val="00E75EB1"/>
    <w:rsid w:val="00E929F6"/>
    <w:rsid w:val="00F220DE"/>
    <w:rsid w:val="00F45775"/>
    <w:rsid w:val="0C421563"/>
    <w:rsid w:val="38B06E23"/>
    <w:rsid w:val="4D3C0FE1"/>
    <w:rsid w:val="73C94EF0"/>
    <w:rsid w:val="78E75383"/>
    <w:rsid w:val="791525A7"/>
    <w:rsid w:val="7C48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A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34A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34A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你是我的传说</dc:creator>
  <cp:lastModifiedBy>Administrator</cp:lastModifiedBy>
  <cp:revision>17</cp:revision>
  <cp:lastPrinted>2022-08-29T02:51:00Z</cp:lastPrinted>
  <dcterms:created xsi:type="dcterms:W3CDTF">2018-12-06T13:37:00Z</dcterms:created>
  <dcterms:modified xsi:type="dcterms:W3CDTF">2023-08-29T01:43:00Z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0A8FA2C2A6DD4519B43B548010814CAC</vt:lpwstr>
  </property>
</Properties>
</file>