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5" w:lineRule="atLeast"/>
        <w:jc w:val="center"/>
        <w:rPr>
          <w:rFonts w:ascii="Arial" w:hAnsi="Arial" w:eastAsia="宋体" w:cs="Arial"/>
          <w:b/>
          <w:kern w:val="0"/>
          <w:sz w:val="44"/>
          <w:szCs w:val="44"/>
        </w:rPr>
      </w:pPr>
      <w:r>
        <w:rPr>
          <w:rFonts w:hint="eastAsia" w:ascii="Arial" w:hAnsi="Arial" w:eastAsia="宋体" w:cs="Arial"/>
          <w:b/>
          <w:kern w:val="0"/>
          <w:sz w:val="44"/>
          <w:szCs w:val="44"/>
        </w:rPr>
        <w:t>常宁市</w:t>
      </w:r>
      <w:r>
        <w:rPr>
          <w:rFonts w:ascii="Arial" w:hAnsi="Arial" w:eastAsia="宋体" w:cs="Arial"/>
          <w:b/>
          <w:kern w:val="0"/>
          <w:sz w:val="44"/>
          <w:szCs w:val="44"/>
        </w:rPr>
        <w:t>2023年“政务公开主题日”</w:t>
      </w:r>
    </w:p>
    <w:p>
      <w:pPr>
        <w:widowControl/>
        <w:spacing w:line="555" w:lineRule="atLeast"/>
        <w:jc w:val="center"/>
        <w:rPr>
          <w:rFonts w:hint="eastAsia" w:ascii="Arial" w:hAnsi="Arial" w:eastAsia="宋体" w:cs="Arial"/>
          <w:b/>
          <w:kern w:val="0"/>
          <w:sz w:val="44"/>
          <w:szCs w:val="44"/>
        </w:rPr>
      </w:pPr>
      <w:r>
        <w:rPr>
          <w:rFonts w:ascii="Arial" w:hAnsi="Arial" w:eastAsia="宋体" w:cs="Arial"/>
          <w:b/>
          <w:kern w:val="0"/>
          <w:sz w:val="44"/>
          <w:szCs w:val="44"/>
        </w:rPr>
        <w:t>活动计划安排表</w:t>
      </w:r>
    </w:p>
    <w:tbl>
      <w:tblPr>
        <w:tblStyle w:val="4"/>
        <w:tblW w:w="80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051"/>
        <w:gridCol w:w="597"/>
        <w:gridCol w:w="1950"/>
        <w:gridCol w:w="1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世界红十字会日”主题宣传活动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政策宣讲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卫健局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373737"/>
                <w:shd w:val="clear" w:color="auto" w:fill="FFFFFF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“打击防范经济犯罪，与民同心，为您守护”宣传活动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世界计量日宣传活动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咨询宣传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“安全用妆，共治共享”科普宣传周宣传活动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咨询宣传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《信访工作条例》实施一周年主题宣传月活动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政策宣讲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白沙镇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50" w:beforeAutospacing="0" w:after="300" w:afterAutospacing="0" w:line="675" w:lineRule="atLeast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“全民禁毒你我他，禁毒宣传进万家”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>宣讲活动</w:t>
            </w:r>
          </w:p>
          <w:p>
            <w:pPr>
              <w:widowControl/>
              <w:jc w:val="center"/>
              <w:rPr>
                <w:rFonts w:hint="eastAsia" w:ascii="微软雅黑" w:hAnsi="微软雅黑" w:eastAsiaTheme="minorEastAsia" w:cstheme="minorBidi"/>
                <w:color w:val="373737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政策宣讲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科技赋能筑大爱，温暖救助守初心”救助开放日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政策宣讲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Theme="minorEastAsia"/>
                <w:color w:val="373737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/>
                <w:color w:val="373737"/>
                <w:shd w:val="clear" w:color="auto" w:fill="FFFFFF"/>
                <w:lang w:eastAsia="zh-CN"/>
              </w:rPr>
              <w:t>“安全生产月”集中咨询日活动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61"/>
              </w:tabs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政策宣讲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/>
                <w:color w:val="373737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/>
                <w:color w:val="373737"/>
                <w:shd w:val="clear" w:color="auto" w:fill="FFFFFF"/>
                <w:lang w:eastAsia="zh-CN"/>
              </w:rPr>
              <w:t>国际禁毒日宣讲活动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61"/>
              </w:tabs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政策宣讲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43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西岭镇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“</w:t>
            </w:r>
            <w:r>
              <w:rPr>
                <w:rFonts w:hint="eastAsia" w:ascii="微软雅黑" w:hAnsi="微软雅黑"/>
                <w:color w:val="373737"/>
                <w:shd w:val="clear" w:color="auto" w:fill="FFFFFF"/>
                <w:lang w:eastAsia="zh-CN"/>
              </w:rPr>
              <w:t>人人讲安全，个个会应急</w:t>
            </w:r>
            <w:r>
              <w:rPr>
                <w:rFonts w:ascii="微软雅黑" w:hAnsi="微软雅黑"/>
                <w:color w:val="373737"/>
                <w:shd w:val="clear" w:color="auto" w:fill="FFFFFF"/>
              </w:rPr>
              <w:t>”</w:t>
            </w:r>
            <w:r>
              <w:rPr>
                <w:rFonts w:hint="eastAsia" w:ascii="微软雅黑" w:hAnsi="微软雅黑"/>
                <w:color w:val="373737"/>
                <w:shd w:val="clear" w:color="auto" w:fill="FFFFFF"/>
                <w:lang w:eastAsia="zh-CN"/>
              </w:rPr>
              <w:t>主题日活动</w:t>
            </w:r>
            <w:r>
              <w:rPr>
                <w:rFonts w:ascii="微软雅黑" w:hAnsi="微软雅黑"/>
                <w:color w:val="373737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/>
                <w:color w:val="373737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政策宣讲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Theme="minorEastAsia" w:cstheme="minorBidi"/>
                <w:color w:val="373737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城管法规进社区、小区、校园系列宣传活动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Theme="minorEastAsia" w:cstheme="minorBidi"/>
                <w:color w:val="373737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/>
                <w:color w:val="373737"/>
                <w:shd w:val="clear" w:color="auto" w:fill="FFFFFF"/>
              </w:rPr>
              <w:t>法规政策宣讲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Theme="minorEastAsia" w:cstheme="minorBidi"/>
                <w:color w:val="373737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/>
                <w:color w:val="373737"/>
                <w:shd w:val="clear" w:color="auto" w:fill="FFFFFF"/>
              </w:rPr>
              <w:t>城管执法局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全国“土地日”宣传活动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373737"/>
                <w:shd w:val="clear" w:color="auto" w:fill="FFFFFF"/>
              </w:rPr>
            </w:pPr>
            <w:r>
              <w:rPr>
                <w:rFonts w:hint="eastAsia" w:ascii="微软雅黑" w:hAnsi="微软雅黑"/>
                <w:color w:val="373737"/>
                <w:shd w:val="clear" w:color="auto" w:fill="FFFFFF"/>
                <w:lang w:val="en-US" w:eastAsia="zh-CN"/>
              </w:rPr>
              <w:t>“6.26”</w:t>
            </w:r>
            <w:r>
              <w:rPr>
                <w:rFonts w:hint="eastAsia" w:ascii="微软雅黑" w:hAnsi="微软雅黑"/>
                <w:color w:val="373737"/>
                <w:shd w:val="clear" w:color="auto" w:fill="FFFFFF"/>
                <w:lang w:eastAsia="zh-CN"/>
              </w:rPr>
              <w:t>国际禁毒日宣讲活动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1"/>
              </w:tabs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政策宣讲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Theme="minorEastAsia" w:cstheme="minorBidi"/>
                <w:color w:val="373737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“卫生监督员+专家”进驻各级医疗机构启动“体检式”综合监督检查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综合监督检查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卫健局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优化政务营商环境暨“湘易办”APP注册推广工作推进会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373737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/>
                <w:color w:val="373737"/>
                <w:shd w:val="clear" w:color="auto" w:fill="FFFFFF"/>
                <w:lang w:eastAsia="zh-CN"/>
              </w:rPr>
              <w:t>“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shd w:val="clear" w:fill="FFFFFF"/>
              </w:rPr>
              <w:t>走进托育 呵护成长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shd w:val="clear" w:fill="FFFFFF"/>
                <w:lang w:eastAsia="zh-CN"/>
              </w:rPr>
              <w:t>”宣传活动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卫健局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Theme="minorEastAsia" w:cstheme="minorBidi"/>
                <w:color w:val="373737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“卫生监督员+专家”进驻各级医疗机构启动“体检式”综合监督检查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综合监督检查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卫健局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Theme="minorEastAsia" w:cstheme="minorBidi"/>
                <w:color w:val="373737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/>
                <w:color w:val="373737"/>
                <w:shd w:val="clear" w:color="auto" w:fill="FFFFFF"/>
              </w:rPr>
              <w:t>村民代表联系群众政策宣讲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Theme="minorEastAsia" w:cstheme="minorBidi"/>
                <w:color w:val="373737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/>
                <w:color w:val="373737"/>
                <w:shd w:val="clear" w:color="auto" w:fill="FFFFFF"/>
              </w:rPr>
              <w:t>屋场党课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天堂山办事处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增强防溺意识，绽放生命光芒”防溺水主题宣传活动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塔山瑶族乡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373737"/>
                <w:shd w:val="clear" w:color="auto" w:fill="FFFFFF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乡村振兴农文旅融合发展座谈会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座谈会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荫田镇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color w:val="373737"/>
                <w:shd w:val="clear" w:color="auto" w:fill="FFFFFF"/>
              </w:rPr>
              <w:t>开展首个全国生态日主题宣传活动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医保基金监管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现场宣传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第十四届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中国统计开放日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现场活动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637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shd w:val="clear" w:fill="FFFFFF"/>
              </w:rPr>
              <w:t>“世界粮食日·爱粮节粮”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72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shd w:val="clear" w:fill="FFFFFF"/>
              </w:rPr>
              <w:t>现场宣传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22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ab/>
              <w:t>发改局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精准扶贫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周年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政策宣讲、屋场恳谈会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乡村振兴局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住房保障办事服务观摩日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座谈交流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社会救助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退役军人事务工作政策宣传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退役军人事务局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湘乡回归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座谈会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履行教育职责情况满意度调查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问卷调查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妇幼健康知识宣讲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政策宣传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卫健局</w:t>
            </w:r>
          </w:p>
        </w:tc>
      </w:tr>
    </w:tbl>
    <w:p>
      <w:pPr>
        <w:widowControl/>
        <w:spacing w:line="555" w:lineRule="atLeast"/>
        <w:rPr>
          <w:rFonts w:ascii="Arial" w:hAnsi="Arial" w:eastAsia="宋体" w:cs="Arial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czYWI4OWFjYjU2NmNiM2IwM2UzMTU3Y2EwZDdlYjcifQ=="/>
  </w:docVars>
  <w:rsids>
    <w:rsidRoot w:val="00304A41"/>
    <w:rsid w:val="00304A41"/>
    <w:rsid w:val="00452B76"/>
    <w:rsid w:val="007B6A28"/>
    <w:rsid w:val="007D1D8B"/>
    <w:rsid w:val="00874F4E"/>
    <w:rsid w:val="00995C87"/>
    <w:rsid w:val="00AE0816"/>
    <w:rsid w:val="0B5F0FCE"/>
    <w:rsid w:val="552340A0"/>
    <w:rsid w:val="58ED5C45"/>
    <w:rsid w:val="60F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8">
    <w:name w:val="x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x11"/>
    <w:basedOn w:val="5"/>
    <w:uiPriority w:val="0"/>
  </w:style>
  <w:style w:type="character" w:customStyle="1" w:styleId="10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5</TotalTime>
  <ScaleCrop>false</ScaleCrop>
  <LinksUpToDate>false</LinksUpToDate>
  <CharactersWithSpaces>846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2023-08-25T07:34:00Z</dcterms:created>
  <dc:creator>Administrator</dc:creator>
  <cp:lastModifiedBy>Administrator</cp:lastModifiedBy>
  <dcterms:modified xsi:type="dcterms:W3CDTF">2023-10-17T03:26:25Z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D46383A9554B41DDB1F386A4A1F7063A_12</vt:lpwstr>
  </property>
</Properties>
</file>