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eastAsia="zh-CN"/>
        </w:rPr>
        <w:br w:type="textWrapping"/>
      </w:r>
    </w:p>
    <w:p>
      <w:pPr>
        <w:spacing w:line="58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关于公开政府采购常宁市新河镇、大堡乡通村公路林业技术鉴定服务单位的公告</w:t>
      </w:r>
    </w:p>
    <w:p>
      <w:pPr>
        <w:spacing w:line="460" w:lineRule="exact"/>
        <w:ind w:firstLine="560" w:firstLineChars="200"/>
        <w:jc w:val="left"/>
        <w:rPr>
          <w:rFonts w:ascii="仿宋" w:hAnsi="仿宋" w:eastAsia="仿宋" w:cs="仿宋"/>
          <w:sz w:val="28"/>
          <w:szCs w:val="28"/>
        </w:rPr>
      </w:pP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000000"/>
          <w:sz w:val="32"/>
          <w:szCs w:val="32"/>
        </w:rPr>
        <w:t>《中华人民共和国招标投标法》、</w:t>
      </w:r>
      <w:r>
        <w:rPr>
          <w:rFonts w:hint="default" w:ascii="Times New Roman" w:hAnsi="Times New Roman" w:eastAsia="仿宋_GB2312" w:cs="Times New Roman"/>
          <w:sz w:val="32"/>
          <w:szCs w:val="32"/>
        </w:rPr>
        <w:t>《中华人民共和国政府采购法》等国家有关法律法规及工作的需要，常宁市林业局拟向社会公开政府采购</w:t>
      </w:r>
      <w:r>
        <w:rPr>
          <w:rFonts w:hint="default" w:ascii="Times New Roman" w:hAnsi="Times New Roman" w:eastAsia="仿宋_GB2312" w:cs="Times New Roman"/>
          <w:color w:val="000000"/>
          <w:sz w:val="32"/>
          <w:szCs w:val="32"/>
        </w:rPr>
        <w:t>常宁市新河镇、大堡乡通村公路林业技术鉴定服务单位，现将有关事项公告如下。</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一、项目简介</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1、项目名称：</w:t>
      </w:r>
      <w:r>
        <w:rPr>
          <w:rFonts w:hint="default" w:ascii="Times New Roman" w:hAnsi="Times New Roman" w:eastAsia="仿宋_GB2312" w:cs="Times New Roman"/>
          <w:sz w:val="32"/>
          <w:szCs w:val="32"/>
        </w:rPr>
        <w:t>常宁市新河镇、大堡乡通村公路林业技术鉴定服务单位</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2、采购单位：</w:t>
      </w:r>
      <w:r>
        <w:rPr>
          <w:rFonts w:hint="default" w:ascii="Times New Roman" w:hAnsi="Times New Roman" w:eastAsia="仿宋_GB2312" w:cs="Times New Roman"/>
          <w:sz w:val="32"/>
          <w:szCs w:val="32"/>
        </w:rPr>
        <w:t>常宁市林业局</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3、服务事项：</w:t>
      </w:r>
      <w:r>
        <w:rPr>
          <w:rFonts w:hint="default" w:ascii="Times New Roman" w:hAnsi="Times New Roman" w:eastAsia="仿宋_GB2312" w:cs="Times New Roman"/>
          <w:bCs/>
          <w:sz w:val="32"/>
          <w:szCs w:val="32"/>
        </w:rPr>
        <w:t>（1）范围确定：对新河镇、大堡乡通村公路途经的河洲村、柏洲村、五家围村、大堡村、高竹村、乔木村、麻洲村等区域开展全覆盖调查，重点核查公路路基、取土场、弃渣场等占用林地的地块。</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（2）调查内容：</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林地地类（如乔木林地、竹林地、灌木林地等）；</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林地权属（集体或国有）、使用权人；</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占用林地面积（精确至0.01公顷）、四至范围；</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是否涉及生态公益林、自然保护地等特殊保护区域。</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（3）成果输出：</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编制《常宁市新河镇通村公路林业技术鉴定报告》（20个）；</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绘制项目区域林地现状图、占用林地位置图（比例尺≥1:2000）。 </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4、采购方式：</w:t>
      </w:r>
      <w:r>
        <w:rPr>
          <w:rFonts w:hint="default" w:ascii="Times New Roman" w:hAnsi="Times New Roman" w:eastAsia="仿宋_GB2312" w:cs="Times New Roman"/>
          <w:sz w:val="32"/>
          <w:szCs w:val="32"/>
        </w:rPr>
        <w:t>采取线下竞价方式。</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5、采购上限值：300000</w:t>
      </w:r>
      <w:r>
        <w:rPr>
          <w:rFonts w:hint="default" w:ascii="Times New Roman" w:hAnsi="Times New Roman" w:eastAsia="仿宋_GB2312" w:cs="Times New Roman"/>
          <w:sz w:val="32"/>
          <w:szCs w:val="32"/>
        </w:rPr>
        <w:t>元。</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黑体" w:hAnsi="黑体" w:eastAsia="黑体" w:cs="黑体"/>
          <w:color w:val="000000"/>
          <w:sz w:val="32"/>
          <w:szCs w:val="32"/>
        </w:rPr>
      </w:pPr>
      <w:r>
        <w:rPr>
          <w:rFonts w:hint="default" w:ascii="黑体" w:hAnsi="黑体" w:eastAsia="黑体" w:cs="黑体"/>
          <w:color w:val="000000"/>
          <w:sz w:val="32"/>
          <w:szCs w:val="32"/>
        </w:rPr>
        <w:t>二、投标单位要求</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（一）提供下列资格证明材料</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1、具备独立法人资格，单位营业执照复印件；</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2、森林资源规划设计调查、实施方案编制、林业专项和资源认定、林业作业设计调查、林地违法林业技术鉴定报告等。</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3、单位法人身份证明；</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4、法人授权委托书和被授权人身份证复印件；</w:t>
      </w:r>
    </w:p>
    <w:p>
      <w:pPr>
        <w:keepNext w:val="0"/>
        <w:keepLines w:val="0"/>
        <w:pageBreakBefore w:val="0"/>
        <w:kinsoku/>
        <w:wordWrap/>
        <w:overflowPunct/>
        <w:topLinePunct w:val="0"/>
        <w:autoSpaceDE/>
        <w:autoSpaceDN/>
        <w:bidi w:val="0"/>
        <w:spacing w:line="540" w:lineRule="exact"/>
        <w:ind w:left="1278" w:leftChars="304" w:hanging="640" w:hanging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5、信誉良好，未被列入失信被执行人、无重大违法违规事项；</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6、服务质量承诺书;</w:t>
      </w:r>
    </w:p>
    <w:p>
      <w:pPr>
        <w:keepNext w:val="0"/>
        <w:keepLines w:val="0"/>
        <w:pageBreakBefore w:val="0"/>
        <w:kinsoku/>
        <w:wordWrap/>
        <w:overflowPunct/>
        <w:topLinePunct w:val="0"/>
        <w:autoSpaceDE/>
        <w:autoSpaceDN/>
        <w:bidi w:val="0"/>
        <w:spacing w:line="540" w:lineRule="exact"/>
        <w:ind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（二）若出现下列情况之一取消投标资格</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1.逾期送达的或者未送达指定地点的；</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2.供应商不具备政府采购网的采购资质；</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3.投标文件没有按要求密封的；</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黑体" w:hAnsi="黑体" w:eastAsia="黑体" w:cs="黑体"/>
          <w:color w:val="000000"/>
          <w:sz w:val="32"/>
          <w:szCs w:val="32"/>
        </w:rPr>
      </w:pPr>
      <w:r>
        <w:rPr>
          <w:rFonts w:hint="default" w:ascii="黑体" w:hAnsi="黑体" w:eastAsia="黑体" w:cs="黑体"/>
          <w:color w:val="000000"/>
          <w:sz w:val="32"/>
          <w:szCs w:val="32"/>
        </w:rPr>
        <w:t>三、报名时间和地址</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（一）时间：2025年 6月1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日-6月2</w:t>
      </w:r>
      <w:r>
        <w:rPr>
          <w:rFonts w:hint="eastAsia" w:ascii="Times New Roman" w:hAnsi="Times New Roman" w:eastAsia="仿宋_GB2312" w:cs="Times New Roman"/>
          <w:sz w:val="32"/>
          <w:szCs w:val="32"/>
          <w:lang w:val="en-US" w:eastAsia="zh-CN"/>
        </w:rPr>
        <w:t>3</w:t>
      </w:r>
      <w:bookmarkStart w:id="42" w:name="_GoBack"/>
      <w:bookmarkEnd w:id="42"/>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（二）地点：常宁市林业局执法股</w:t>
      </w:r>
    </w:p>
    <w:p>
      <w:pPr>
        <w:keepNext w:val="0"/>
        <w:keepLines w:val="0"/>
        <w:pageBreakBefore w:val="0"/>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（三）联系方式：谭先生 18374768895</w:t>
      </w:r>
    </w:p>
    <w:p>
      <w:pPr>
        <w:pStyle w:val="2"/>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spacing w:line="540" w:lineRule="exact"/>
        <w:ind w:firstLine="960" w:firstLineChars="300"/>
        <w:jc w:val="left"/>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40" w:lineRule="exact"/>
        <w:ind w:firstLine="960" w:firstLineChars="3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Toc31953"/>
      <w:r>
        <w:rPr>
          <w:rFonts w:hint="default" w:ascii="Times New Roman" w:hAnsi="Times New Roman" w:eastAsia="仿宋_GB2312" w:cs="Times New Roman"/>
          <w:sz w:val="32"/>
          <w:szCs w:val="32"/>
        </w:rPr>
        <w:t>服务单位文件</w:t>
      </w:r>
      <w:bookmarkEnd w:id="0"/>
    </w:p>
    <w:p>
      <w:pPr>
        <w:pStyle w:val="10"/>
        <w:keepNext w:val="0"/>
        <w:keepLines w:val="0"/>
        <w:pageBreakBefore w:val="0"/>
        <w:kinsoku/>
        <w:wordWrap/>
        <w:overflowPunct/>
        <w:topLinePunct w:val="0"/>
        <w:autoSpaceDE/>
        <w:autoSpaceDN/>
        <w:bidi w:val="0"/>
        <w:spacing w:after="0" w:line="540" w:lineRule="exact"/>
        <w:ind w:left="0" w:leftChars="0" w:firstLine="960" w:firstLineChars="3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附件2、服务质量承诺函</w:t>
      </w:r>
    </w:p>
    <w:p>
      <w:pPr>
        <w:keepNext w:val="0"/>
        <w:keepLines w:val="0"/>
        <w:pageBreakBefore w:val="0"/>
        <w:kinsoku/>
        <w:wordWrap/>
        <w:overflowPunct/>
        <w:topLinePunct w:val="0"/>
        <w:autoSpaceDE/>
        <w:autoSpaceDN/>
        <w:bidi w:val="0"/>
        <w:spacing w:line="540" w:lineRule="exact"/>
        <w:ind w:firstLine="960" w:firstLineChars="3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附件3、常宁市新河镇、大堡乡通村公路林业技术鉴定服务单位报价表</w:t>
      </w:r>
    </w:p>
    <w:p>
      <w:pPr>
        <w:pStyle w:val="2"/>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rPr>
      </w:pPr>
    </w:p>
    <w:p>
      <w:pPr>
        <w:pStyle w:val="2"/>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spacing w:line="540" w:lineRule="exact"/>
        <w:ind w:firstLine="5760" w:firstLineChars="18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常宁市林业局</w:t>
      </w:r>
    </w:p>
    <w:p>
      <w:pPr>
        <w:keepNext w:val="0"/>
        <w:keepLines w:val="0"/>
        <w:pageBreakBefore w:val="0"/>
        <w:kinsoku/>
        <w:wordWrap/>
        <w:overflowPunct/>
        <w:topLinePunct w:val="0"/>
        <w:autoSpaceDE/>
        <w:autoSpaceDN/>
        <w:bidi w:val="0"/>
        <w:spacing w:line="540" w:lineRule="exact"/>
        <w:ind w:firstLine="5760" w:firstLineChars="18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pStyle w:val="8"/>
        <w:keepNext w:val="0"/>
        <w:keepLines w:val="0"/>
        <w:pageBreakBefore w:val="0"/>
        <w:kinsoku/>
        <w:wordWrap/>
        <w:overflowPunct/>
        <w:topLinePunct w:val="0"/>
        <w:autoSpaceDE/>
        <w:autoSpaceDN/>
        <w:bidi w:val="0"/>
        <w:adjustRightInd w:val="0"/>
        <w:snapToGrid w:val="0"/>
        <w:spacing w:line="540" w:lineRule="exact"/>
        <w:ind w:left="160" w:right="160"/>
        <w:jc w:val="center"/>
        <w:textAlignment w:val="auto"/>
        <w:outlineLvl w:val="9"/>
        <w:rPr>
          <w:rFonts w:hint="default" w:ascii="Times New Roman" w:hAnsi="Times New Roman" w:eastAsia="仿宋_GB2312" w:cs="Times New Roman"/>
          <w:b/>
          <w:sz w:val="90"/>
          <w:szCs w:val="90"/>
        </w:rPr>
      </w:pPr>
    </w:p>
    <w:p>
      <w:pPr>
        <w:keepNext w:val="0"/>
        <w:keepLines w:val="0"/>
        <w:pageBreakBefore w:val="0"/>
        <w:kinsoku/>
        <w:wordWrap/>
        <w:overflowPunct/>
        <w:topLinePunct w:val="0"/>
        <w:autoSpaceDE/>
        <w:autoSpaceDN/>
        <w:bidi w:val="0"/>
        <w:spacing w:line="540" w:lineRule="exact"/>
        <w:jc w:val="center"/>
        <w:textAlignment w:val="auto"/>
        <w:outlineLvl w:val="9"/>
        <w:rPr>
          <w:rFonts w:hint="default" w:ascii="Times New Roman" w:hAnsi="Times New Roman" w:eastAsia="仿宋_GB2312" w:cs="Times New Roman"/>
          <w:sz w:val="28"/>
          <w:szCs w:val="28"/>
          <w:u w:val="single"/>
        </w:rPr>
      </w:pPr>
    </w:p>
    <w:p>
      <w:pPr>
        <w:pStyle w:val="5"/>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rPr>
      </w:pPr>
    </w:p>
    <w:p>
      <w:pPr>
        <w:pStyle w:val="5"/>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sz w:val="24"/>
        </w:rPr>
      </w:pPr>
    </w:p>
    <w:p>
      <w:pPr>
        <w:pStyle w:val="5"/>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sz w:val="24"/>
        </w:rPr>
      </w:pPr>
    </w:p>
    <w:p>
      <w:pPr>
        <w:pStyle w:val="5"/>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sz w:val="24"/>
        </w:rPr>
      </w:pPr>
    </w:p>
    <w:p>
      <w:pPr>
        <w:pStyle w:val="5"/>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sz w:val="24"/>
        </w:rPr>
      </w:pPr>
    </w:p>
    <w:p>
      <w:pPr>
        <w:pStyle w:val="5"/>
        <w:keepNext w:val="0"/>
        <w:keepLines w:val="0"/>
        <w:pageBreakBefore w:val="0"/>
        <w:kinsoku/>
        <w:wordWrap/>
        <w:overflowPunct/>
        <w:topLinePunct w:val="0"/>
        <w:autoSpaceDE/>
        <w:autoSpaceDN/>
        <w:bidi w:val="0"/>
        <w:spacing w:line="540" w:lineRule="exact"/>
        <w:textAlignment w:val="auto"/>
        <w:outlineLvl w:val="9"/>
        <w:rPr>
          <w:rFonts w:hint="default" w:ascii="Times New Roman" w:hAnsi="Times New Roman" w:eastAsia="仿宋_GB2312" w:cs="Times New Roman"/>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rFonts w:hint="eastAsia"/>
          <w:sz w:val="24"/>
        </w:rPr>
      </w:pPr>
    </w:p>
    <w:p>
      <w:pPr>
        <w:pStyle w:val="5"/>
        <w:rPr>
          <w:sz w:val="24"/>
        </w:rPr>
      </w:pPr>
      <w:r>
        <w:rPr>
          <w:rFonts w:hint="eastAsia"/>
          <w:sz w:val="24"/>
        </w:rPr>
        <w:t>附件1</w:t>
      </w:r>
    </w:p>
    <w:p>
      <w:pPr>
        <w:pStyle w:val="5"/>
      </w:pPr>
    </w:p>
    <w:p>
      <w:pPr>
        <w:jc w:val="center"/>
        <w:rPr>
          <w:rFonts w:eastAsia="黑体"/>
          <w:sz w:val="28"/>
          <w:szCs w:val="28"/>
          <w:u w:val="single"/>
        </w:rPr>
      </w:pP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hint="eastAsia" w:eastAsia="黑体"/>
          <w:sz w:val="44"/>
        </w:rPr>
        <w:t>服务单位</w:t>
      </w:r>
      <w:r>
        <w:rPr>
          <w:rFonts w:eastAsia="黑体"/>
          <w:sz w:val="44"/>
        </w:rPr>
        <w:t>文件</w:t>
      </w:r>
    </w:p>
    <w:p>
      <w:pPr>
        <w:jc w:val="center"/>
        <w:rPr>
          <w:rFonts w:eastAsia="黑体"/>
          <w:sz w:val="44"/>
        </w:rPr>
      </w:pPr>
    </w:p>
    <w:p>
      <w:pPr>
        <w:rPr>
          <w:rFonts w:eastAsia="黑体"/>
          <w:sz w:val="28"/>
        </w:rPr>
      </w:pPr>
    </w:p>
    <w:p>
      <w:pPr>
        <w:pStyle w:val="10"/>
        <w:ind w:firstLine="400"/>
      </w:pPr>
    </w:p>
    <w:p>
      <w:pPr>
        <w:pStyle w:val="5"/>
      </w:pPr>
    </w:p>
    <w:p>
      <w:pPr>
        <w:pStyle w:val="5"/>
      </w:pPr>
    </w:p>
    <w:p>
      <w:pPr>
        <w:pStyle w:val="5"/>
      </w:pPr>
    </w:p>
    <w:p>
      <w:pPr>
        <w:pStyle w:val="5"/>
      </w:pPr>
    </w:p>
    <w:p>
      <w:pPr>
        <w:rPr>
          <w:rFonts w:eastAsia="黑体"/>
          <w:sz w:val="28"/>
        </w:rPr>
      </w:pPr>
    </w:p>
    <w:p>
      <w:pPr>
        <w:rPr>
          <w:rFonts w:eastAsia="黑体"/>
          <w:sz w:val="28"/>
        </w:rPr>
      </w:pPr>
    </w:p>
    <w:p>
      <w:pPr>
        <w:spacing w:line="360" w:lineRule="auto"/>
        <w:ind w:firstLine="1120" w:firstLineChars="400"/>
        <w:rPr>
          <w:rFonts w:eastAsia="黑体"/>
          <w:sz w:val="28"/>
          <w:u w:val="single"/>
        </w:rPr>
      </w:pPr>
      <w:bookmarkStart w:id="2" w:name="_Toc4246"/>
      <w:r>
        <w:rPr>
          <w:rFonts w:hint="eastAsia" w:eastAsia="黑体"/>
          <w:sz w:val="28"/>
        </w:rPr>
        <w:t>服务单位</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法定代表人或其委托代理人：（签字）</w:t>
      </w:r>
      <w:bookmarkEnd w:id="3"/>
    </w:p>
    <w:p>
      <w:pPr>
        <w:jc w:val="center"/>
        <w:rPr>
          <w:rFonts w:eastAsia="黑体"/>
          <w:sz w:val="28"/>
        </w:rPr>
      </w:pPr>
    </w:p>
    <w:p>
      <w:pPr>
        <w:pStyle w:val="10"/>
        <w:ind w:firstLine="3080" w:firstLineChars="1100"/>
        <w:rPr>
          <w:rFonts w:ascii="Times New Roman" w:eastAsia="黑体"/>
          <w:sz w:val="28"/>
        </w:rPr>
      </w:pPr>
      <w:bookmarkStart w:id="4" w:name="_Toc13563"/>
      <w:r>
        <w:rPr>
          <w:rFonts w:ascii="Times New Roman" w:eastAsia="黑体"/>
          <w:sz w:val="28"/>
        </w:rPr>
        <w:t>年月日</w:t>
      </w:r>
      <w:bookmarkEnd w:id="4"/>
    </w:p>
    <w:p/>
    <w:p>
      <w:pPr>
        <w:pStyle w:val="3"/>
        <w:numPr>
          <w:ilvl w:val="0"/>
          <w:numId w:val="0"/>
        </w:numPr>
        <w:spacing w:before="156" w:after="156"/>
        <w:ind w:left="991" w:leftChars="472" w:firstLine="1108" w:firstLineChars="345"/>
        <w:rPr>
          <w:rFonts w:hint="eastAsia" w:ascii="宋体" w:hAnsi="宋体" w:cs="宋体"/>
        </w:rPr>
      </w:pPr>
      <w:bookmarkStart w:id="5" w:name="_Toc492300720"/>
      <w:bookmarkStart w:id="6" w:name="_Toc18345"/>
    </w:p>
    <w:p>
      <w:pPr>
        <w:pStyle w:val="3"/>
        <w:numPr>
          <w:ilvl w:val="0"/>
          <w:numId w:val="0"/>
        </w:numPr>
        <w:spacing w:before="156" w:after="156"/>
        <w:ind w:left="991" w:leftChars="472" w:firstLine="1108" w:firstLineChars="345"/>
        <w:rPr>
          <w:rFonts w:hint="eastAsia" w:ascii="宋体" w:hAnsi="宋体" w:cs="宋体"/>
        </w:rPr>
      </w:pPr>
    </w:p>
    <w:p>
      <w:pPr>
        <w:rPr>
          <w:rFonts w:hint="eastAsia"/>
        </w:rPr>
      </w:pPr>
    </w:p>
    <w:p>
      <w:pPr>
        <w:pStyle w:val="2"/>
        <w:rPr>
          <w:rFonts w:hint="eastAsia"/>
        </w:rPr>
      </w:pPr>
    </w:p>
    <w:p>
      <w:pPr>
        <w:pStyle w:val="3"/>
        <w:numPr>
          <w:ilvl w:val="0"/>
          <w:numId w:val="0"/>
        </w:numPr>
        <w:spacing w:before="156" w:after="156"/>
        <w:ind w:left="991" w:leftChars="472" w:firstLine="1108" w:firstLineChars="345"/>
        <w:rPr>
          <w:rFonts w:ascii="宋体" w:hAnsi="宋体" w:cs="宋体"/>
        </w:rPr>
      </w:pPr>
      <w:r>
        <w:rPr>
          <w:rFonts w:hint="eastAsia" w:ascii="宋体" w:hAnsi="宋体" w:cs="宋体"/>
        </w:rPr>
        <w:t>一</w:t>
      </w:r>
      <w:bookmarkStart w:id="7" w:name="_Toc492300723"/>
      <w:bookmarkStart w:id="8" w:name="_Toc22159"/>
      <w:bookmarkEnd w:id="5"/>
      <w:bookmarkEnd w:id="6"/>
      <w:r>
        <w:rPr>
          <w:rFonts w:hint="eastAsia" w:ascii="宋体" w:hAnsi="宋体" w:cs="宋体"/>
        </w:rPr>
        <w:t>、法定代表人身份证明</w:t>
      </w:r>
      <w:bookmarkEnd w:id="7"/>
      <w:bookmarkEnd w:id="8"/>
    </w:p>
    <w:p>
      <w:pPr>
        <w:spacing w:line="440" w:lineRule="exact"/>
        <w:rPr>
          <w:rFonts w:ascii="宋体" w:hAnsi="宋体" w:cs="宋体"/>
          <w:sz w:val="20"/>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服务单位名称：</w:t>
      </w:r>
    </w:p>
    <w:p>
      <w:pPr>
        <w:spacing w:line="440" w:lineRule="exact"/>
        <w:rPr>
          <w:rFonts w:ascii="宋体" w:hAnsi="宋体" w:cs="宋体"/>
        </w:rPr>
      </w:pPr>
      <w:r>
        <w:rPr>
          <w:rFonts w:hint="eastAsia" w:ascii="宋体" w:hAnsi="宋体" w:cs="宋体"/>
        </w:rPr>
        <w:t>姓名：性别：</w:t>
      </w:r>
      <w:bookmarkStart w:id="9" w:name="_Toc352691662"/>
      <w:bookmarkStart w:id="10" w:name="_Toc369531698"/>
      <w:bookmarkStart w:id="11" w:name="_Toc27897"/>
      <w:r>
        <w:rPr>
          <w:rFonts w:hint="eastAsia" w:ascii="宋体" w:hAnsi="宋体" w:cs="宋体"/>
        </w:rPr>
        <w:t>年</w:t>
      </w:r>
      <w:bookmarkEnd w:id="9"/>
      <w:bookmarkEnd w:id="10"/>
      <w:bookmarkEnd w:id="11"/>
      <w:r>
        <w:rPr>
          <w:rFonts w:hint="eastAsia" w:ascii="宋体" w:hAnsi="宋体" w:cs="宋体"/>
        </w:rPr>
        <w:t>龄</w:t>
      </w:r>
      <w:bookmarkStart w:id="12" w:name="_Toc384308377"/>
      <w:bookmarkStart w:id="13" w:name="_Toc352691663"/>
      <w:bookmarkStart w:id="14" w:name="_Toc152045789"/>
      <w:bookmarkStart w:id="15" w:name="_Toc300835211"/>
      <w:bookmarkStart w:id="16" w:name="_Toc247514248"/>
      <w:bookmarkStart w:id="17" w:name="_Toc15573"/>
      <w:bookmarkStart w:id="18" w:name="_Toc247527829"/>
      <w:bookmarkStart w:id="19" w:name="_Toc361508754"/>
      <w:bookmarkStart w:id="20" w:name="_Toc369531699"/>
      <w:bookmarkStart w:id="21" w:name="_Toc144974858"/>
      <w:bookmarkStart w:id="22" w:name="_Toc152042578"/>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rPr>
        <w:t>职务：</w:t>
      </w:r>
    </w:p>
    <w:p>
      <w:pPr>
        <w:spacing w:line="440" w:lineRule="exact"/>
        <w:rPr>
          <w:rFonts w:ascii="宋体" w:hAnsi="宋体" w:cs="宋体"/>
        </w:rPr>
      </w:pPr>
      <w:r>
        <w:rPr>
          <w:rFonts w:hint="eastAsia" w:ascii="宋体" w:hAnsi="宋体" w:cs="宋体"/>
        </w:rPr>
        <w:t>系（服务单位名称）的法定代表人。</w:t>
      </w:r>
    </w:p>
    <w:p>
      <w:pPr>
        <w:spacing w:line="440" w:lineRule="exact"/>
        <w:ind w:firstLine="420" w:firstLineChars="200"/>
        <w:rPr>
          <w:rFonts w:ascii="宋体" w:hAnsi="宋体" w:cs="宋体"/>
        </w:rPr>
      </w:pPr>
      <w:r>
        <w:rPr>
          <w:rFonts w:hint="eastAsia" w:ascii="宋体" w:hAnsi="宋体" w:cs="宋体"/>
        </w:rPr>
        <w:t>特此证明。</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附：法定代表人身份证复印件。</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注：本身份证明需由投标人加盖单位公章。</w:t>
      </w:r>
    </w:p>
    <w:p>
      <w:pPr>
        <w:spacing w:line="440" w:lineRule="exact"/>
        <w:rPr>
          <w:rFonts w:ascii="宋体" w:hAnsi="宋体" w:cs="宋体"/>
        </w:rPr>
      </w:pPr>
    </w:p>
    <w:p>
      <w:pPr>
        <w:spacing w:line="440" w:lineRule="exact"/>
        <w:rPr>
          <w:rFonts w:ascii="宋体" w:hAnsi="宋体" w:cs="宋体"/>
        </w:rPr>
      </w:pPr>
    </w:p>
    <w:p>
      <w:pPr>
        <w:spacing w:line="440" w:lineRule="exact"/>
        <w:jc w:val="center"/>
        <w:rPr>
          <w:rFonts w:ascii="宋体" w:hAnsi="宋体" w:cs="宋体"/>
        </w:rPr>
      </w:pPr>
      <w:bookmarkStart w:id="23" w:name="_Toc27659"/>
      <w:r>
        <w:rPr>
          <w:rFonts w:hint="eastAsia" w:ascii="宋体" w:hAnsi="宋体" w:cs="宋体"/>
        </w:rPr>
        <w:t>服务单位：</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ascii="宋体" w:hAnsi="宋体" w:cs="宋体"/>
        </w:rPr>
      </w:pPr>
    </w:p>
    <w:p>
      <w:pPr>
        <w:spacing w:line="440" w:lineRule="exact"/>
        <w:ind w:firstLine="4620" w:firstLineChars="2200"/>
        <w:rPr>
          <w:rFonts w:ascii="宋体" w:hAnsi="宋体" w:cs="宋体"/>
        </w:rPr>
      </w:pPr>
      <w:r>
        <w:rPr>
          <w:rFonts w:hint="eastAsia" w:ascii="宋体" w:hAnsi="宋体" w:cs="宋体"/>
        </w:rPr>
        <w:t>年月日</w:t>
      </w:r>
    </w:p>
    <w:p>
      <w:pPr>
        <w:spacing w:line="440" w:lineRule="exact"/>
        <w:rPr>
          <w:rFonts w:ascii="宋体" w:hAnsi="宋体" w:cs="宋体"/>
          <w:sz w:val="20"/>
        </w:rPr>
      </w:pPr>
    </w:p>
    <w:p>
      <w:pPr>
        <w:spacing w:line="440" w:lineRule="exact"/>
        <w:jc w:val="center"/>
        <w:rPr>
          <w:rFonts w:eastAsia="黑体"/>
          <w:sz w:val="20"/>
        </w:rPr>
      </w:pPr>
      <w:r>
        <w:rPr>
          <w:rFonts w:eastAsia="黑体"/>
          <w:sz w:val="20"/>
        </w:rPr>
        <w:br w:type="page"/>
      </w:r>
    </w:p>
    <w:p>
      <w:pPr>
        <w:pStyle w:val="3"/>
        <w:numPr>
          <w:ilvl w:val="0"/>
          <w:numId w:val="0"/>
        </w:numPr>
        <w:spacing w:before="156" w:after="156"/>
        <w:ind w:left="992"/>
        <w:jc w:val="center"/>
        <w:rPr>
          <w:rFonts w:ascii="宋体" w:hAnsi="宋体" w:cs="宋体"/>
        </w:rPr>
      </w:pPr>
      <w:bookmarkStart w:id="24" w:name="_Toc492300724"/>
      <w:bookmarkStart w:id="25" w:name="_Toc10752"/>
      <w:r>
        <w:rPr>
          <w:rFonts w:hint="eastAsia" w:ascii="宋体" w:hAnsi="宋体" w:cs="宋体"/>
        </w:rPr>
        <w:t>二、授权委托书</w:t>
      </w:r>
      <w:bookmarkEnd w:id="24"/>
      <w:bookmarkEnd w:id="25"/>
    </w:p>
    <w:p>
      <w:pPr>
        <w:spacing w:line="440" w:lineRule="exact"/>
        <w:rPr>
          <w:rFonts w:ascii="宋体" w:hAnsi="宋体" w:cs="宋体"/>
        </w:rPr>
      </w:pPr>
    </w:p>
    <w:p>
      <w:pPr>
        <w:topLinePunct/>
        <w:spacing w:line="440" w:lineRule="exact"/>
        <w:ind w:firstLine="420" w:firstLineChars="200"/>
        <w:rPr>
          <w:rFonts w:ascii="宋体" w:hAnsi="宋体" w:cs="宋体"/>
        </w:rPr>
      </w:pPr>
      <w:r>
        <w:rPr>
          <w:rFonts w:hint="eastAsia" w:ascii="宋体" w:hAnsi="宋体" w:cs="宋体"/>
        </w:rPr>
        <w:t>本人（姓名）系（投标人名称）的法定代表人，现委托（姓名）为我方代理人。代理人根据授权，以我方名义签署、澄清确认、递交、撤回、修改招标项目投标文件、签订合同和处理有关事宜，其法律后果由我方承担。</w:t>
      </w:r>
    </w:p>
    <w:p>
      <w:pPr>
        <w:spacing w:line="440" w:lineRule="exact"/>
        <w:rPr>
          <w:rFonts w:ascii="宋体" w:hAnsi="宋体" w:cs="宋体"/>
        </w:rPr>
      </w:pPr>
      <w:r>
        <w:rPr>
          <w:rFonts w:hint="eastAsia" w:ascii="宋体" w:hAnsi="宋体" w:cs="宋体"/>
        </w:rPr>
        <w:t>委托期限：。</w:t>
      </w:r>
    </w:p>
    <w:p>
      <w:pPr>
        <w:spacing w:line="440" w:lineRule="exact"/>
        <w:ind w:firstLine="420" w:firstLineChars="200"/>
        <w:rPr>
          <w:rFonts w:ascii="宋体" w:hAnsi="宋体" w:cs="宋体"/>
        </w:rPr>
      </w:pPr>
      <w:r>
        <w:rPr>
          <w:rFonts w:hint="eastAsia" w:ascii="宋体" w:hAnsi="宋体" w:cs="宋体"/>
        </w:rPr>
        <w:t>代理人无转委托权。</w:t>
      </w:r>
    </w:p>
    <w:p>
      <w:pPr>
        <w:spacing w:line="440" w:lineRule="exact"/>
        <w:ind w:firstLine="420" w:firstLineChars="200"/>
        <w:rPr>
          <w:rFonts w:ascii="宋体" w:hAnsi="宋体" w:cs="宋体"/>
        </w:rPr>
      </w:pPr>
    </w:p>
    <w:p>
      <w:pPr>
        <w:spacing w:line="440" w:lineRule="exact"/>
        <w:rPr>
          <w:rFonts w:ascii="宋体" w:hAnsi="宋体" w:cs="宋体"/>
        </w:rPr>
      </w:pPr>
      <w:r>
        <w:rPr>
          <w:rFonts w:hint="eastAsia" w:ascii="宋体" w:hAnsi="宋体" w:cs="宋体"/>
        </w:rPr>
        <w:t>附：法定代表人身份证复印件及委托代理人身份证复印件</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ascii="宋体" w:hAnsi="宋体" w:cs="宋体"/>
        </w:rPr>
      </w:pPr>
    </w:p>
    <w:p>
      <w:pPr>
        <w:spacing w:line="440" w:lineRule="exact"/>
        <w:ind w:firstLine="2692" w:firstLineChars="1282"/>
        <w:rPr>
          <w:rFonts w:ascii="宋体" w:hAnsi="宋体" w:cs="宋体"/>
        </w:rPr>
      </w:pPr>
      <w:r>
        <w:rPr>
          <w:rFonts w:hint="eastAsia" w:ascii="宋体" w:hAnsi="宋体" w:cs="宋体"/>
        </w:rPr>
        <w:t>服务单位：</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ascii="宋体" w:hAnsi="宋体" w:cs="宋体"/>
        </w:rPr>
      </w:pPr>
    </w:p>
    <w:p>
      <w:pPr>
        <w:spacing w:line="440" w:lineRule="exact"/>
        <w:ind w:firstLine="2690" w:firstLineChars="1281"/>
        <w:jc w:val="left"/>
        <w:rPr>
          <w:rFonts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440" w:lineRule="exact"/>
        <w:ind w:firstLine="2692" w:firstLineChars="1282"/>
        <w:rPr>
          <w:rFonts w:ascii="宋体" w:hAnsi="宋体" w:cs="宋体"/>
        </w:rPr>
      </w:pPr>
    </w:p>
    <w:p>
      <w:pPr>
        <w:spacing w:line="440" w:lineRule="exact"/>
        <w:ind w:firstLine="2692" w:firstLineChars="1282"/>
        <w:rPr>
          <w:rFonts w:ascii="宋体" w:hAnsi="宋体" w:cs="宋体"/>
        </w:rPr>
      </w:pPr>
    </w:p>
    <w:p>
      <w:pPr>
        <w:spacing w:line="440" w:lineRule="exact"/>
        <w:ind w:firstLine="4057" w:firstLineChars="1932"/>
        <w:jc w:val="right"/>
        <w:rPr>
          <w:rFonts w:ascii="宋体" w:hAnsi="宋体" w:cs="宋体"/>
        </w:rPr>
      </w:pPr>
      <w:r>
        <w:rPr>
          <w:rFonts w:hint="eastAsia" w:ascii="宋体" w:hAnsi="宋体" w:cs="宋体"/>
        </w:rPr>
        <w:t>年月日</w:t>
      </w:r>
    </w:p>
    <w:p>
      <w:pPr>
        <w:spacing w:line="440" w:lineRule="exact"/>
        <w:ind w:firstLine="4057" w:firstLineChars="1932"/>
        <w:jc w:val="right"/>
        <w:rPr>
          <w:rFonts w:ascii="宋体" w:hAnsi="宋体" w:cs="宋体"/>
        </w:rPr>
      </w:pPr>
      <w:r>
        <w:rPr>
          <w:rFonts w:hint="eastAsia" w:ascii="宋体" w:hAnsi="宋体" w:cs="宋体"/>
        </w:rPr>
        <w:br w:type="page"/>
      </w:r>
    </w:p>
    <w:p>
      <w:pPr>
        <w:pStyle w:val="4"/>
        <w:spacing w:before="20"/>
        <w:ind w:left="405" w:leftChars="144" w:hanging="103" w:hangingChars="38"/>
        <w:jc w:val="center"/>
        <w:rPr>
          <w:rFonts w:hint="default" w:cs="宋体"/>
        </w:rPr>
      </w:pPr>
      <w:bookmarkStart w:id="26" w:name="_Toc492300729"/>
      <w:bookmarkStart w:id="27" w:name="_Toc361508760"/>
      <w:r>
        <w:rPr>
          <w:rFonts w:cs="宋体"/>
        </w:rPr>
        <w:t>三、企业基本情况表</w:t>
      </w:r>
      <w:bookmarkEnd w:id="26"/>
    </w:p>
    <w:tbl>
      <w:tblPr>
        <w:tblStyle w:val="15"/>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服务单位名称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pPr>
              <w:jc w:val="center"/>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pPr>
              <w:jc w:val="center"/>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14" w:type="dxa"/>
            <w:vMerge w:val="continue"/>
            <w:tcBorders>
              <w:left w:val="single" w:color="auto" w:sz="4" w:space="0"/>
              <w:right w:val="single" w:color="auto" w:sz="4" w:space="0"/>
            </w:tcBorders>
            <w:vAlign w:val="center"/>
          </w:tcPr>
          <w:p>
            <w:pPr>
              <w:jc w:val="center"/>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r>
      <w:bookmarkEnd w:id="27"/>
    </w:tbl>
    <w:p>
      <w:pPr>
        <w:rPr>
          <w:rFonts w:ascii="宋体" w:hAnsi="宋体" w:cs="宋体"/>
        </w:rPr>
      </w:pPr>
      <w:bookmarkStart w:id="28" w:name="_Toc482188667"/>
      <w:bookmarkStart w:id="29" w:name="_Toc492300734"/>
    </w:p>
    <w:p>
      <w:pPr>
        <w:pStyle w:val="10"/>
        <w:ind w:left="0" w:leftChars="0" w:firstLine="200" w:firstLineChars="100"/>
        <w:rPr>
          <w:rFonts w:hAnsi="宋体" w:cs="宋体"/>
        </w:rPr>
      </w:pPr>
      <w:r>
        <w:rPr>
          <w:rFonts w:hint="eastAsia" w:hAnsi="宋体" w:cs="宋体"/>
        </w:rPr>
        <w:t>附：营业执照，资质证书等相关资料</w:t>
      </w:r>
    </w:p>
    <w:p>
      <w:pPr>
        <w:pStyle w:val="10"/>
        <w:ind w:firstLine="400"/>
        <w:rPr>
          <w:rFonts w:hAnsi="宋体" w:cs="宋体"/>
        </w:rPr>
      </w:pPr>
    </w:p>
    <w:p>
      <w:pPr>
        <w:pStyle w:val="10"/>
        <w:ind w:firstLine="400"/>
        <w:rPr>
          <w:rFonts w:hAnsi="宋体" w:cs="宋体"/>
        </w:rPr>
      </w:pPr>
    </w:p>
    <w:p>
      <w:pPr>
        <w:pStyle w:val="10"/>
        <w:ind w:firstLine="400"/>
        <w:rPr>
          <w:rFonts w:hAnsi="宋体" w:cs="宋体"/>
        </w:rPr>
      </w:pPr>
    </w:p>
    <w:p>
      <w:pPr>
        <w:pStyle w:val="10"/>
        <w:ind w:firstLine="400"/>
        <w:rPr>
          <w:rFonts w:hAnsi="宋体" w:cs="宋体"/>
        </w:rPr>
      </w:pPr>
    </w:p>
    <w:p>
      <w:pPr>
        <w:pStyle w:val="4"/>
        <w:ind w:left="425" w:hanging="283"/>
        <w:jc w:val="center"/>
        <w:rPr>
          <w:rFonts w:hint="default" w:cs="宋体"/>
        </w:rPr>
      </w:pPr>
      <w:r>
        <w:rPr>
          <w:rFonts w:cs="宋体"/>
        </w:rPr>
        <w:br w:type="page"/>
      </w:r>
      <w:r>
        <w:rPr>
          <w:rFonts w:cs="宋体"/>
        </w:rPr>
        <w:t>四、主要人员汇总表</w:t>
      </w:r>
      <w:bookmarkEnd w:id="28"/>
      <w:bookmarkEnd w:id="29"/>
    </w:p>
    <w:tbl>
      <w:tblPr>
        <w:tblStyle w:val="15"/>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宋体" w:hAnsi="宋体" w:cs="宋体"/>
              </w:rPr>
            </w:pPr>
            <w:r>
              <w:rPr>
                <w:rFonts w:hint="eastAsia" w:ascii="宋体" w:hAnsi="宋体" w:cs="宋体"/>
              </w:rPr>
              <w:t>序号</w:t>
            </w:r>
          </w:p>
        </w:tc>
        <w:tc>
          <w:tcPr>
            <w:tcW w:w="1275" w:type="dxa"/>
            <w:vMerge w:val="restart"/>
            <w:vAlign w:val="center"/>
          </w:tcPr>
          <w:p>
            <w:pPr>
              <w:spacing w:line="440" w:lineRule="exact"/>
              <w:jc w:val="center"/>
              <w:rPr>
                <w:rFonts w:ascii="宋体" w:hAnsi="宋体" w:cs="宋体"/>
              </w:rPr>
            </w:pPr>
            <w:r>
              <w:rPr>
                <w:rFonts w:hint="eastAsia" w:ascii="宋体" w:hAnsi="宋体" w:cs="宋体"/>
              </w:rPr>
              <w:t>本项目任职</w:t>
            </w:r>
          </w:p>
        </w:tc>
        <w:tc>
          <w:tcPr>
            <w:tcW w:w="992" w:type="dxa"/>
            <w:vMerge w:val="restart"/>
            <w:vAlign w:val="center"/>
          </w:tcPr>
          <w:p>
            <w:pPr>
              <w:spacing w:line="440" w:lineRule="exact"/>
              <w:jc w:val="center"/>
              <w:rPr>
                <w:rFonts w:ascii="宋体" w:hAnsi="宋体" w:cs="宋体"/>
              </w:rPr>
            </w:pPr>
            <w:r>
              <w:rPr>
                <w:rFonts w:hint="eastAsia" w:ascii="宋体" w:hAnsi="宋体" w:cs="宋体"/>
              </w:rPr>
              <w:t>姓名</w:t>
            </w:r>
          </w:p>
        </w:tc>
        <w:tc>
          <w:tcPr>
            <w:tcW w:w="603" w:type="dxa"/>
            <w:vMerge w:val="restart"/>
            <w:vAlign w:val="center"/>
          </w:tcPr>
          <w:p>
            <w:pPr>
              <w:spacing w:line="440" w:lineRule="exact"/>
              <w:jc w:val="center"/>
              <w:rPr>
                <w:rFonts w:ascii="宋体" w:hAnsi="宋体" w:cs="宋体"/>
              </w:rPr>
            </w:pPr>
            <w:r>
              <w:rPr>
                <w:rFonts w:hint="eastAsia" w:ascii="宋体" w:hAnsi="宋体" w:cs="宋体"/>
              </w:rPr>
              <w:t>职称</w:t>
            </w:r>
          </w:p>
        </w:tc>
        <w:tc>
          <w:tcPr>
            <w:tcW w:w="488" w:type="dxa"/>
            <w:vMerge w:val="restart"/>
            <w:vAlign w:val="center"/>
          </w:tcPr>
          <w:p>
            <w:pPr>
              <w:spacing w:line="440" w:lineRule="exact"/>
              <w:jc w:val="center"/>
              <w:rPr>
                <w:rFonts w:ascii="宋体" w:hAnsi="宋体" w:cs="宋体"/>
              </w:rPr>
            </w:pPr>
            <w:r>
              <w:rPr>
                <w:rFonts w:hint="eastAsia" w:ascii="宋体" w:hAnsi="宋体" w:cs="宋体"/>
              </w:rPr>
              <w:t>专业</w:t>
            </w:r>
          </w:p>
        </w:tc>
        <w:tc>
          <w:tcPr>
            <w:tcW w:w="2714" w:type="dxa"/>
            <w:gridSpan w:val="3"/>
            <w:vAlign w:val="center"/>
          </w:tcPr>
          <w:p>
            <w:pPr>
              <w:spacing w:line="440" w:lineRule="exact"/>
              <w:jc w:val="center"/>
              <w:rPr>
                <w:rFonts w:ascii="宋体" w:hAnsi="宋体" w:cs="宋体"/>
              </w:rPr>
            </w:pPr>
            <w:r>
              <w:rPr>
                <w:rFonts w:hint="eastAsia" w:ascii="宋体" w:hAnsi="宋体" w:cs="宋体"/>
              </w:rPr>
              <w:t>执业或职业资格证明</w:t>
            </w:r>
          </w:p>
        </w:tc>
        <w:tc>
          <w:tcPr>
            <w:tcW w:w="1134" w:type="dxa"/>
            <w:vAlign w:val="center"/>
          </w:tcPr>
          <w:p>
            <w:pPr>
              <w:spacing w:line="44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宋体" w:hAnsi="宋体" w:cs="宋体"/>
              </w:rPr>
            </w:pPr>
          </w:p>
        </w:tc>
        <w:tc>
          <w:tcPr>
            <w:tcW w:w="1275" w:type="dxa"/>
            <w:vMerge w:val="continue"/>
          </w:tcPr>
          <w:p>
            <w:pPr>
              <w:rPr>
                <w:rFonts w:ascii="宋体" w:hAnsi="宋体" w:cs="宋体"/>
              </w:rPr>
            </w:pPr>
          </w:p>
        </w:tc>
        <w:tc>
          <w:tcPr>
            <w:tcW w:w="992" w:type="dxa"/>
            <w:vMerge w:val="continue"/>
            <w:vAlign w:val="center"/>
          </w:tcPr>
          <w:p>
            <w:pPr>
              <w:rPr>
                <w:rFonts w:ascii="宋体" w:hAnsi="宋体" w:cs="宋体"/>
              </w:rPr>
            </w:pPr>
          </w:p>
        </w:tc>
        <w:tc>
          <w:tcPr>
            <w:tcW w:w="603" w:type="dxa"/>
            <w:vMerge w:val="continue"/>
            <w:vAlign w:val="center"/>
          </w:tcPr>
          <w:p>
            <w:pPr>
              <w:rPr>
                <w:rFonts w:ascii="宋体" w:hAnsi="宋体" w:cs="宋体"/>
              </w:rPr>
            </w:pPr>
          </w:p>
        </w:tc>
        <w:tc>
          <w:tcPr>
            <w:tcW w:w="488" w:type="dxa"/>
            <w:vMerge w:val="continue"/>
            <w:vAlign w:val="center"/>
          </w:tcPr>
          <w:p>
            <w:pPr>
              <w:spacing w:line="440" w:lineRule="exact"/>
              <w:jc w:val="center"/>
              <w:rPr>
                <w:rFonts w:ascii="宋体" w:hAnsi="宋体" w:cs="宋体"/>
              </w:rPr>
            </w:pPr>
          </w:p>
        </w:tc>
        <w:tc>
          <w:tcPr>
            <w:tcW w:w="1134"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证书名称</w:t>
            </w:r>
          </w:p>
        </w:tc>
        <w:tc>
          <w:tcPr>
            <w:tcW w:w="709"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级别</w:t>
            </w:r>
          </w:p>
        </w:tc>
        <w:tc>
          <w:tcPr>
            <w:tcW w:w="871"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证号</w:t>
            </w:r>
          </w:p>
        </w:tc>
        <w:tc>
          <w:tcPr>
            <w:tcW w:w="113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vAlign w:val="center"/>
          </w:tcPr>
          <w:p>
            <w:pPr>
              <w:spacing w:line="440" w:lineRule="exact"/>
              <w:jc w:val="center"/>
              <w:rPr>
                <w:rFonts w:ascii="宋体" w:hAnsi="宋体" w:cs="宋体"/>
              </w:rPr>
            </w:pPr>
          </w:p>
        </w:tc>
        <w:tc>
          <w:tcPr>
            <w:tcW w:w="603" w:type="dxa"/>
            <w:vAlign w:val="center"/>
          </w:tcPr>
          <w:p>
            <w:pPr>
              <w:spacing w:line="440" w:lineRule="exact"/>
              <w:jc w:val="center"/>
              <w:rPr>
                <w:rFonts w:ascii="宋体" w:hAnsi="宋体" w:cs="宋体"/>
              </w:rPr>
            </w:pPr>
          </w:p>
        </w:tc>
        <w:tc>
          <w:tcPr>
            <w:tcW w:w="488" w:type="dxa"/>
            <w:vAlign w:val="center"/>
          </w:tcPr>
          <w:p>
            <w:pPr>
              <w:spacing w:line="440" w:lineRule="exact"/>
              <w:jc w:val="center"/>
              <w:rPr>
                <w:rFonts w:ascii="宋体" w:hAnsi="宋体" w:cs="宋体"/>
              </w:rPr>
            </w:pPr>
          </w:p>
        </w:tc>
        <w:tc>
          <w:tcPr>
            <w:tcW w:w="1134" w:type="dxa"/>
            <w:vAlign w:val="center"/>
          </w:tcPr>
          <w:p>
            <w:pPr>
              <w:spacing w:line="440" w:lineRule="exact"/>
              <w:jc w:val="center"/>
              <w:rPr>
                <w:rFonts w:ascii="宋体" w:hAnsi="宋体" w:cs="宋体"/>
              </w:rPr>
            </w:pPr>
          </w:p>
        </w:tc>
        <w:tc>
          <w:tcPr>
            <w:tcW w:w="709" w:type="dxa"/>
            <w:vAlign w:val="center"/>
          </w:tcPr>
          <w:p>
            <w:pPr>
              <w:spacing w:line="440" w:lineRule="exact"/>
              <w:jc w:val="center"/>
              <w:rPr>
                <w:rFonts w:ascii="宋体" w:hAnsi="宋体" w:cs="宋体"/>
              </w:rPr>
            </w:pPr>
          </w:p>
        </w:tc>
        <w:tc>
          <w:tcPr>
            <w:tcW w:w="871" w:type="dxa"/>
            <w:vAlign w:val="center"/>
          </w:tcPr>
          <w:p>
            <w:pPr>
              <w:spacing w:line="440" w:lineRule="exact"/>
              <w:jc w:val="center"/>
              <w:rPr>
                <w:rFonts w:ascii="宋体" w:hAnsi="宋体" w:cs="宋体"/>
              </w:rPr>
            </w:pPr>
          </w:p>
        </w:tc>
        <w:tc>
          <w:tcPr>
            <w:tcW w:w="113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宋体" w:hAnsi="宋体" w:cs="宋体"/>
              </w:rPr>
            </w:pPr>
          </w:p>
        </w:tc>
        <w:tc>
          <w:tcPr>
            <w:tcW w:w="1275" w:type="dxa"/>
          </w:tcPr>
          <w:p>
            <w:pPr>
              <w:spacing w:line="440" w:lineRule="exact"/>
              <w:jc w:val="center"/>
              <w:rPr>
                <w:rFonts w:ascii="宋体" w:hAnsi="宋体" w:cs="宋体"/>
              </w:rPr>
            </w:pPr>
          </w:p>
        </w:tc>
        <w:tc>
          <w:tcPr>
            <w:tcW w:w="992" w:type="dxa"/>
          </w:tcPr>
          <w:p>
            <w:pPr>
              <w:spacing w:line="440" w:lineRule="exact"/>
              <w:jc w:val="center"/>
              <w:rPr>
                <w:rFonts w:ascii="宋体" w:hAnsi="宋体" w:cs="宋体"/>
              </w:rPr>
            </w:pPr>
          </w:p>
        </w:tc>
        <w:tc>
          <w:tcPr>
            <w:tcW w:w="603" w:type="dxa"/>
          </w:tcPr>
          <w:p>
            <w:pPr>
              <w:spacing w:line="440" w:lineRule="exact"/>
              <w:jc w:val="center"/>
              <w:rPr>
                <w:rFonts w:ascii="宋体" w:hAnsi="宋体" w:cs="宋体"/>
              </w:rPr>
            </w:pPr>
          </w:p>
        </w:tc>
        <w:tc>
          <w:tcPr>
            <w:tcW w:w="488"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c>
          <w:tcPr>
            <w:tcW w:w="709" w:type="dxa"/>
          </w:tcPr>
          <w:p>
            <w:pPr>
              <w:spacing w:line="440" w:lineRule="exact"/>
              <w:jc w:val="center"/>
              <w:rPr>
                <w:rFonts w:ascii="宋体" w:hAnsi="宋体" w:cs="宋体"/>
              </w:rPr>
            </w:pPr>
          </w:p>
        </w:tc>
        <w:tc>
          <w:tcPr>
            <w:tcW w:w="871" w:type="dxa"/>
          </w:tcPr>
          <w:p>
            <w:pPr>
              <w:spacing w:line="440" w:lineRule="exact"/>
              <w:jc w:val="center"/>
              <w:rPr>
                <w:rFonts w:ascii="宋体" w:hAnsi="宋体" w:cs="宋体"/>
              </w:rPr>
            </w:pPr>
          </w:p>
        </w:tc>
        <w:tc>
          <w:tcPr>
            <w:tcW w:w="1134" w:type="dxa"/>
          </w:tcPr>
          <w:p>
            <w:pPr>
              <w:spacing w:line="440" w:lineRule="exact"/>
              <w:jc w:val="center"/>
              <w:rPr>
                <w:rFonts w:ascii="宋体" w:hAnsi="宋体" w:cs="宋体"/>
              </w:rPr>
            </w:pPr>
          </w:p>
        </w:tc>
      </w:tr>
    </w:tbl>
    <w:p>
      <w:pPr>
        <w:spacing w:line="440" w:lineRule="exact"/>
        <w:rPr>
          <w:rFonts w:ascii="宋体" w:hAnsi="宋体" w:cs="宋体"/>
        </w:rPr>
      </w:pPr>
      <w:r>
        <w:rPr>
          <w:rFonts w:hint="eastAsia" w:ascii="宋体" w:hAnsi="宋体" w:cs="宋体"/>
        </w:rPr>
        <w:br w:type="page"/>
      </w:r>
      <w:bookmarkStart w:id="30" w:name="_Toc144974873"/>
      <w:bookmarkStart w:id="31" w:name="_Toc152045805"/>
      <w:bookmarkStart w:id="32" w:name="_Toc179632825"/>
      <w:bookmarkStart w:id="33" w:name="_Toc152042594"/>
    </w:p>
    <w:p>
      <w:pPr>
        <w:pStyle w:val="4"/>
        <w:jc w:val="center"/>
        <w:rPr>
          <w:rFonts w:hint="default" w:cs="宋体"/>
        </w:rPr>
      </w:pPr>
      <w:bookmarkStart w:id="34" w:name="_Toc492300735"/>
      <w:bookmarkStart w:id="35" w:name="_Toc384308390"/>
      <w:bookmarkStart w:id="36" w:name="_Toc370676440"/>
      <w:bookmarkStart w:id="37" w:name="_Toc385943079"/>
      <w:bookmarkStart w:id="38" w:name="_Toc300835232"/>
      <w:bookmarkStart w:id="39" w:name="_Toc482188668"/>
      <w:bookmarkStart w:id="40" w:name="_Toc391394125"/>
      <w:bookmarkStart w:id="41" w:name="_Toc359594249"/>
      <w:r>
        <w:rPr>
          <w:rFonts w:cs="宋体"/>
        </w:rPr>
        <w:t>五、主要人员简历表</w:t>
      </w:r>
      <w:bookmarkEnd w:id="30"/>
      <w:bookmarkEnd w:id="31"/>
      <w:bookmarkEnd w:id="32"/>
      <w:bookmarkEnd w:id="33"/>
      <w:bookmarkEnd w:id="34"/>
      <w:bookmarkEnd w:id="35"/>
      <w:bookmarkEnd w:id="36"/>
      <w:bookmarkEnd w:id="37"/>
      <w:bookmarkEnd w:id="38"/>
      <w:bookmarkEnd w:id="39"/>
      <w:bookmarkEnd w:id="40"/>
      <w:bookmarkEnd w:id="41"/>
    </w:p>
    <w:p>
      <w:pPr>
        <w:topLinePunct/>
        <w:spacing w:line="440" w:lineRule="exact"/>
        <w:jc w:val="center"/>
        <w:rPr>
          <w:rFonts w:ascii="宋体" w:hAnsi="宋体" w:cs="宋体"/>
          <w:sz w:val="23"/>
        </w:rPr>
      </w:pP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宋体" w:hAnsi="宋体" w:cs="宋体"/>
              </w:rPr>
            </w:pPr>
            <w:r>
              <w:rPr>
                <w:rFonts w:hint="eastAsia" w:ascii="宋体" w:hAnsi="宋体" w:cs="宋体"/>
              </w:rPr>
              <w:t>姓  名</w:t>
            </w:r>
          </w:p>
        </w:tc>
        <w:tc>
          <w:tcPr>
            <w:tcW w:w="1048" w:type="dxa"/>
            <w:gridSpan w:val="2"/>
            <w:vAlign w:val="center"/>
          </w:tcPr>
          <w:p>
            <w:pPr>
              <w:spacing w:line="440" w:lineRule="exact"/>
              <w:jc w:val="center"/>
              <w:rPr>
                <w:rFonts w:ascii="宋体" w:hAnsi="宋体" w:cs="宋体"/>
              </w:rPr>
            </w:pPr>
          </w:p>
        </w:tc>
        <w:tc>
          <w:tcPr>
            <w:tcW w:w="958" w:type="dxa"/>
            <w:vAlign w:val="center"/>
          </w:tcPr>
          <w:p>
            <w:pPr>
              <w:spacing w:line="440" w:lineRule="exact"/>
              <w:jc w:val="center"/>
              <w:rPr>
                <w:rFonts w:ascii="宋体" w:hAnsi="宋体" w:cs="宋体"/>
              </w:rPr>
            </w:pPr>
            <w:r>
              <w:rPr>
                <w:rFonts w:hint="eastAsia" w:ascii="宋体" w:hAnsi="宋体" w:cs="宋体"/>
              </w:rPr>
              <w:t>年龄</w:t>
            </w:r>
          </w:p>
        </w:tc>
        <w:tc>
          <w:tcPr>
            <w:tcW w:w="1065" w:type="dxa"/>
            <w:vAlign w:val="center"/>
          </w:tcPr>
          <w:p>
            <w:pPr>
              <w:spacing w:line="440" w:lineRule="exact"/>
              <w:jc w:val="center"/>
              <w:rPr>
                <w:rFonts w:ascii="宋体" w:hAnsi="宋体" w:cs="宋体"/>
              </w:rPr>
            </w:pPr>
          </w:p>
        </w:tc>
        <w:tc>
          <w:tcPr>
            <w:tcW w:w="2368" w:type="dxa"/>
            <w:gridSpan w:val="3"/>
            <w:vAlign w:val="center"/>
          </w:tcPr>
          <w:p>
            <w:pPr>
              <w:spacing w:line="440" w:lineRule="exact"/>
              <w:jc w:val="center"/>
              <w:rPr>
                <w:rFonts w:ascii="宋体" w:hAnsi="宋体" w:cs="宋体"/>
              </w:rPr>
            </w:pPr>
            <w:r>
              <w:rPr>
                <w:rFonts w:hint="eastAsia" w:ascii="宋体" w:hAnsi="宋体" w:cs="宋体"/>
              </w:rPr>
              <w:t>执业资格证书（或上岗证书）名称</w:t>
            </w:r>
          </w:p>
        </w:tc>
        <w:tc>
          <w:tcPr>
            <w:tcW w:w="1896"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宋体" w:hAnsi="宋体" w:cs="宋体"/>
              </w:rPr>
            </w:pPr>
            <w:r>
              <w:rPr>
                <w:rFonts w:hint="eastAsia" w:ascii="宋体" w:hAnsi="宋体" w:cs="宋体"/>
              </w:rPr>
              <w:t>职  称</w:t>
            </w:r>
          </w:p>
        </w:tc>
        <w:tc>
          <w:tcPr>
            <w:tcW w:w="1048" w:type="dxa"/>
            <w:gridSpan w:val="2"/>
            <w:vAlign w:val="center"/>
          </w:tcPr>
          <w:p>
            <w:pPr>
              <w:spacing w:line="440" w:lineRule="exact"/>
              <w:jc w:val="center"/>
              <w:rPr>
                <w:rFonts w:ascii="宋体" w:hAnsi="宋体" w:cs="宋体"/>
              </w:rPr>
            </w:pPr>
          </w:p>
        </w:tc>
        <w:tc>
          <w:tcPr>
            <w:tcW w:w="958"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学历</w:t>
            </w:r>
          </w:p>
        </w:tc>
        <w:tc>
          <w:tcPr>
            <w:tcW w:w="1065" w:type="dxa"/>
            <w:vAlign w:val="center"/>
          </w:tcPr>
          <w:p>
            <w:pPr>
              <w:spacing w:line="440" w:lineRule="exact"/>
              <w:jc w:val="center"/>
              <w:rPr>
                <w:rFonts w:ascii="宋体" w:hAnsi="宋体" w:cs="宋体"/>
              </w:rPr>
            </w:pPr>
          </w:p>
        </w:tc>
        <w:tc>
          <w:tcPr>
            <w:tcW w:w="2368" w:type="dxa"/>
            <w:gridSpan w:val="3"/>
            <w:vAlign w:val="center"/>
          </w:tcPr>
          <w:p>
            <w:pPr>
              <w:spacing w:before="100" w:beforeAutospacing="1" w:after="100" w:afterAutospacing="1" w:line="440" w:lineRule="exact"/>
              <w:jc w:val="center"/>
              <w:rPr>
                <w:rFonts w:ascii="宋体" w:hAnsi="宋体" w:cs="宋体"/>
              </w:rPr>
            </w:pPr>
            <w:r>
              <w:rPr>
                <w:rFonts w:hint="eastAsia" w:ascii="宋体" w:hAnsi="宋体" w:cs="宋体"/>
              </w:rPr>
              <w:t>拟在本项目任职</w:t>
            </w:r>
          </w:p>
        </w:tc>
        <w:tc>
          <w:tcPr>
            <w:tcW w:w="1896"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工作年限</w:t>
            </w:r>
          </w:p>
        </w:tc>
        <w:tc>
          <w:tcPr>
            <w:tcW w:w="3071" w:type="dxa"/>
            <w:gridSpan w:val="4"/>
            <w:vAlign w:val="center"/>
          </w:tcPr>
          <w:p>
            <w:pPr>
              <w:spacing w:line="440" w:lineRule="exact"/>
              <w:jc w:val="center"/>
              <w:rPr>
                <w:rFonts w:ascii="宋体" w:hAnsi="宋体" w:cs="宋体"/>
              </w:rPr>
            </w:pPr>
          </w:p>
        </w:tc>
        <w:tc>
          <w:tcPr>
            <w:tcW w:w="2368" w:type="dxa"/>
            <w:gridSpan w:val="3"/>
            <w:vAlign w:val="center"/>
          </w:tcPr>
          <w:p>
            <w:pPr>
              <w:spacing w:before="100" w:beforeAutospacing="1" w:after="100" w:afterAutospacing="1" w:line="440" w:lineRule="exact"/>
              <w:jc w:val="center"/>
              <w:rPr>
                <w:rFonts w:ascii="宋体" w:hAnsi="宋体" w:cs="宋体"/>
              </w:rPr>
            </w:pPr>
            <w:r>
              <w:rPr>
                <w:rFonts w:hint="eastAsia" w:ascii="宋体" w:hAnsi="宋体" w:cs="宋体"/>
              </w:rPr>
              <w:t>从事服务工作年限</w:t>
            </w:r>
          </w:p>
        </w:tc>
        <w:tc>
          <w:tcPr>
            <w:tcW w:w="1896"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毕业学校</w:t>
            </w:r>
          </w:p>
        </w:tc>
        <w:tc>
          <w:tcPr>
            <w:tcW w:w="7335" w:type="dxa"/>
            <w:gridSpan w:val="8"/>
            <w:vAlign w:val="center"/>
          </w:tcPr>
          <w:p>
            <w:pPr>
              <w:spacing w:before="100" w:beforeAutospacing="1" w:after="100" w:afterAutospacing="1" w:line="440" w:lineRule="exact"/>
              <w:ind w:firstLine="1155" w:firstLineChars="550"/>
              <w:rPr>
                <w:rFonts w:ascii="宋体" w:hAnsi="宋体" w:cs="宋体"/>
              </w:rPr>
            </w:pPr>
            <w:r>
              <w:rPr>
                <w:rFonts w:hint="eastAsia" w:ascii="宋体" w:hAns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宋体" w:hAnsi="宋体" w:cs="宋体"/>
              </w:rPr>
            </w:pPr>
            <w:r>
              <w:rPr>
                <w:rFonts w:hint="eastAsia" w:ascii="宋体" w:hAnsi="宋体" w:cs="宋体"/>
              </w:rPr>
              <w:t>时  间</w:t>
            </w:r>
          </w:p>
        </w:tc>
        <w:tc>
          <w:tcPr>
            <w:tcW w:w="3420" w:type="dxa"/>
            <w:gridSpan w:val="4"/>
            <w:vAlign w:val="center"/>
          </w:tcPr>
          <w:p>
            <w:pPr>
              <w:spacing w:before="100" w:beforeAutospacing="1" w:after="100" w:afterAutospacing="1" w:line="440" w:lineRule="exact"/>
              <w:jc w:val="center"/>
              <w:rPr>
                <w:rFonts w:ascii="宋体" w:hAnsi="宋体" w:cs="宋体"/>
              </w:rPr>
            </w:pPr>
            <w:r>
              <w:rPr>
                <w:rFonts w:hint="eastAsia" w:ascii="宋体" w:hAnsi="宋体" w:cs="宋体"/>
              </w:rPr>
              <w:t>参加过的类似项目</w:t>
            </w:r>
          </w:p>
        </w:tc>
        <w:tc>
          <w:tcPr>
            <w:tcW w:w="1261" w:type="dxa"/>
            <w:vAlign w:val="center"/>
          </w:tcPr>
          <w:p>
            <w:pPr>
              <w:spacing w:before="100" w:beforeAutospacing="1" w:after="100" w:afterAutospacing="1" w:line="440" w:lineRule="exact"/>
              <w:jc w:val="center"/>
              <w:rPr>
                <w:rFonts w:ascii="宋体" w:hAnsi="宋体" w:cs="宋体"/>
              </w:rPr>
            </w:pPr>
            <w:r>
              <w:rPr>
                <w:rFonts w:hint="eastAsia" w:ascii="宋体" w:hAnsi="宋体" w:cs="宋体"/>
              </w:rPr>
              <w:t>担任职务</w:t>
            </w:r>
          </w:p>
        </w:tc>
        <w:tc>
          <w:tcPr>
            <w:tcW w:w="2297" w:type="dxa"/>
            <w:gridSpan w:val="2"/>
            <w:vAlign w:val="center"/>
          </w:tcPr>
          <w:p>
            <w:pPr>
              <w:spacing w:before="100" w:beforeAutospacing="1" w:after="100" w:afterAutospacing="1" w:line="440" w:lineRule="exact"/>
              <w:jc w:val="center"/>
              <w:rPr>
                <w:rFonts w:ascii="宋体" w:hAnsi="宋体" w:cs="宋体"/>
              </w:rPr>
            </w:pPr>
            <w:r>
              <w:rPr>
                <w:rFonts w:hint="eastAsia" w:ascii="宋体" w:hAnsi="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rPr>
            </w:pPr>
          </w:p>
        </w:tc>
        <w:tc>
          <w:tcPr>
            <w:tcW w:w="3420" w:type="dxa"/>
            <w:gridSpan w:val="4"/>
          </w:tcPr>
          <w:p>
            <w:pPr>
              <w:spacing w:line="440" w:lineRule="exact"/>
              <w:rPr>
                <w:rFonts w:ascii="宋体" w:hAnsi="宋体" w:cs="宋体"/>
              </w:rPr>
            </w:pPr>
          </w:p>
        </w:tc>
        <w:tc>
          <w:tcPr>
            <w:tcW w:w="1261" w:type="dxa"/>
          </w:tcPr>
          <w:p>
            <w:pPr>
              <w:spacing w:line="440" w:lineRule="exact"/>
              <w:rPr>
                <w:rFonts w:ascii="宋体" w:hAnsi="宋体" w:cs="宋体"/>
              </w:rPr>
            </w:pPr>
          </w:p>
        </w:tc>
        <w:tc>
          <w:tcPr>
            <w:tcW w:w="2297" w:type="dxa"/>
            <w:gridSpan w:val="2"/>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rPr>
            </w:pPr>
          </w:p>
        </w:tc>
        <w:tc>
          <w:tcPr>
            <w:tcW w:w="3420" w:type="dxa"/>
            <w:gridSpan w:val="4"/>
          </w:tcPr>
          <w:p>
            <w:pPr>
              <w:spacing w:line="440" w:lineRule="exact"/>
              <w:rPr>
                <w:rFonts w:ascii="宋体" w:hAnsi="宋体" w:cs="宋体"/>
              </w:rPr>
            </w:pPr>
          </w:p>
        </w:tc>
        <w:tc>
          <w:tcPr>
            <w:tcW w:w="1261" w:type="dxa"/>
          </w:tcPr>
          <w:p>
            <w:pPr>
              <w:spacing w:line="440" w:lineRule="exact"/>
              <w:rPr>
                <w:rFonts w:ascii="宋体" w:hAnsi="宋体" w:cs="宋体"/>
              </w:rPr>
            </w:pPr>
          </w:p>
        </w:tc>
        <w:tc>
          <w:tcPr>
            <w:tcW w:w="2297" w:type="dxa"/>
            <w:gridSpan w:val="2"/>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rPr>
            </w:pPr>
          </w:p>
        </w:tc>
        <w:tc>
          <w:tcPr>
            <w:tcW w:w="3420" w:type="dxa"/>
            <w:gridSpan w:val="4"/>
          </w:tcPr>
          <w:p>
            <w:pPr>
              <w:spacing w:line="440" w:lineRule="exact"/>
              <w:rPr>
                <w:rFonts w:ascii="宋体" w:hAnsi="宋体" w:cs="宋体"/>
              </w:rPr>
            </w:pPr>
          </w:p>
        </w:tc>
        <w:tc>
          <w:tcPr>
            <w:tcW w:w="1261" w:type="dxa"/>
          </w:tcPr>
          <w:p>
            <w:pPr>
              <w:spacing w:line="440" w:lineRule="exact"/>
              <w:rPr>
                <w:rFonts w:ascii="宋体" w:hAnsi="宋体" w:cs="宋体"/>
              </w:rPr>
            </w:pPr>
          </w:p>
        </w:tc>
        <w:tc>
          <w:tcPr>
            <w:tcW w:w="2297" w:type="dxa"/>
            <w:gridSpan w:val="2"/>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rPr>
            </w:pPr>
          </w:p>
        </w:tc>
        <w:tc>
          <w:tcPr>
            <w:tcW w:w="3420" w:type="dxa"/>
            <w:gridSpan w:val="4"/>
            <w:vAlign w:val="center"/>
          </w:tcPr>
          <w:p>
            <w:pPr>
              <w:spacing w:line="440" w:lineRule="exact"/>
              <w:rPr>
                <w:rFonts w:ascii="宋体" w:hAnsi="宋体" w:cs="宋体"/>
              </w:rPr>
            </w:pPr>
          </w:p>
        </w:tc>
        <w:tc>
          <w:tcPr>
            <w:tcW w:w="1261" w:type="dxa"/>
            <w:vAlign w:val="center"/>
          </w:tcPr>
          <w:p>
            <w:pPr>
              <w:spacing w:line="440" w:lineRule="exact"/>
              <w:rPr>
                <w:rFonts w:ascii="宋体" w:hAnsi="宋体" w:cs="宋体"/>
              </w:rPr>
            </w:pPr>
          </w:p>
        </w:tc>
        <w:tc>
          <w:tcPr>
            <w:tcW w:w="2297" w:type="dxa"/>
            <w:gridSpan w:val="2"/>
            <w:vAlign w:val="center"/>
          </w:tcPr>
          <w:p>
            <w:pPr>
              <w:spacing w:line="440" w:lineRule="exact"/>
              <w:rPr>
                <w:rFonts w:ascii="宋体" w:hAnsi="宋体" w:cs="宋体"/>
              </w:rPr>
            </w:pPr>
          </w:p>
        </w:tc>
      </w:tr>
    </w:tbl>
    <w:p>
      <w:pPr>
        <w:adjustRightInd w:val="0"/>
        <w:snapToGrid w:val="0"/>
        <w:spacing w:line="360" w:lineRule="auto"/>
        <w:rPr>
          <w:rFonts w:ascii="宋体" w:hAnsi="宋体" w:cs="宋体"/>
          <w:szCs w:val="21"/>
        </w:rPr>
      </w:pPr>
    </w:p>
    <w:p>
      <w:pPr>
        <w:adjustRightInd w:val="0"/>
        <w:snapToGrid w:val="0"/>
        <w:spacing w:beforeLines="50" w:line="360" w:lineRule="auto"/>
        <w:jc w:val="left"/>
        <w:rPr>
          <w:rFonts w:ascii="宋体" w:hAnsi="宋体" w:cs="宋体"/>
          <w:b/>
        </w:rPr>
      </w:pPr>
      <w:r>
        <w:rPr>
          <w:rFonts w:hint="eastAsia" w:ascii="宋体" w:hAnsi="宋体" w:cs="宋体"/>
        </w:rPr>
        <w:br w:type="page"/>
      </w:r>
    </w:p>
    <w:p>
      <w:pPr>
        <w:pStyle w:val="4"/>
        <w:ind w:left="425" w:hanging="283"/>
        <w:rPr>
          <w:rFonts w:hint="default" w:cs="宋体"/>
          <w:b w:val="0"/>
        </w:rPr>
      </w:pPr>
      <w:r>
        <w:rPr>
          <w:rFonts w:cs="宋体"/>
        </w:rPr>
        <w:t>六、投标人认为需要提供的其他资料</w:t>
      </w:r>
    </w:p>
    <w:p>
      <w:pPr>
        <w:pStyle w:val="8"/>
        <w:adjustRightInd w:val="0"/>
        <w:snapToGrid w:val="0"/>
        <w:spacing w:beforeLines="50" w:line="360" w:lineRule="auto"/>
        <w:ind w:left="846" w:leftChars="403" w:firstLine="157" w:firstLineChars="49"/>
        <w:rPr>
          <w:rFonts w:hAnsi="宋体" w:cs="宋体"/>
          <w:b/>
          <w:sz w:val="32"/>
          <w:szCs w:val="32"/>
        </w:rPr>
      </w:pPr>
    </w:p>
    <w:p>
      <w:pPr>
        <w:pStyle w:val="8"/>
        <w:adjustRightInd w:val="0"/>
        <w:snapToGrid w:val="0"/>
        <w:spacing w:beforeLines="50" w:line="360" w:lineRule="auto"/>
        <w:ind w:left="846" w:leftChars="403" w:firstLine="157" w:firstLineChars="49"/>
        <w:rPr>
          <w:rFonts w:hAnsi="宋体" w:cs="宋体"/>
          <w:b/>
          <w:sz w:val="32"/>
          <w:szCs w:val="32"/>
        </w:rPr>
      </w:pPr>
    </w:p>
    <w:p>
      <w:pPr>
        <w:jc w:val="center"/>
        <w:rPr>
          <w:rFonts w:ascii="仿宋" w:hAnsi="仿宋" w:eastAsia="仿宋" w:cs="仿宋"/>
          <w:b/>
          <w:bCs/>
          <w:sz w:val="36"/>
          <w:szCs w:val="36"/>
        </w:rPr>
      </w:pPr>
    </w:p>
    <w:p>
      <w:pPr>
        <w:pStyle w:val="10"/>
        <w:ind w:firstLine="400"/>
      </w:pPr>
    </w:p>
    <w:p>
      <w:pPr>
        <w:pStyle w:val="5"/>
      </w:pPr>
    </w:p>
    <w:p>
      <w:pPr>
        <w:pStyle w:val="5"/>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p>
    <w:p>
      <w:pPr>
        <w:adjustRightInd w:val="0"/>
        <w:snapToGrid w:val="0"/>
        <w:spacing w:beforeLines="50" w:line="360" w:lineRule="auto"/>
        <w:jc w:val="left"/>
        <w:rPr>
          <w:rFonts w:ascii="仿宋" w:hAnsi="仿宋" w:eastAsia="仿宋" w:cs="仿宋"/>
          <w:caps/>
          <w:sz w:val="32"/>
          <w:szCs w:val="32"/>
        </w:rPr>
      </w:pPr>
      <w:r>
        <w:rPr>
          <w:rFonts w:hint="eastAsia" w:ascii="仿宋" w:hAnsi="仿宋" w:eastAsia="仿宋" w:cs="仿宋"/>
          <w:caps/>
          <w:sz w:val="32"/>
          <w:szCs w:val="32"/>
        </w:rPr>
        <w:t>附件2</w:t>
      </w:r>
    </w:p>
    <w:p>
      <w:pPr>
        <w:jc w:val="center"/>
        <w:rPr>
          <w:rFonts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Lines="50" w:line="360" w:lineRule="auto"/>
        <w:ind w:firstLine="640" w:firstLineChars="200"/>
        <w:jc w:val="left"/>
        <w:rPr>
          <w:rFonts w:ascii="仿宋" w:hAnsi="仿宋" w:eastAsia="仿宋" w:cs="仿宋"/>
          <w:caps/>
          <w:sz w:val="32"/>
          <w:szCs w:val="32"/>
        </w:rPr>
      </w:pPr>
      <w:r>
        <w:rPr>
          <w:rFonts w:hint="eastAsia" w:ascii="仿宋" w:hAnsi="仿宋" w:eastAsia="仿宋" w:cs="仿宋"/>
          <w:caps/>
          <w:sz w:val="32"/>
          <w:szCs w:val="32"/>
        </w:rPr>
        <w:t>本单位中标，签订合同后，严格按照合同要求做好服务单位相关工作，加强质量管理，按时完成工作服务任务。</w:t>
      </w:r>
    </w:p>
    <w:p>
      <w:pPr>
        <w:adjustRightInd w:val="0"/>
        <w:snapToGrid w:val="0"/>
        <w:spacing w:beforeLines="50" w:line="360" w:lineRule="auto"/>
        <w:jc w:val="left"/>
        <w:rPr>
          <w:rFonts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Lines="50" w:line="360" w:lineRule="auto"/>
        <w:jc w:val="center"/>
        <w:rPr>
          <w:rFonts w:ascii="仿宋" w:hAnsi="仿宋" w:eastAsia="仿宋" w:cs="仿宋"/>
          <w:caps/>
          <w:sz w:val="32"/>
          <w:szCs w:val="32"/>
        </w:rPr>
      </w:pPr>
    </w:p>
    <w:p>
      <w:pPr>
        <w:adjustRightInd w:val="0"/>
        <w:snapToGrid w:val="0"/>
        <w:spacing w:beforeLines="50" w:line="360" w:lineRule="auto"/>
        <w:jc w:val="center"/>
        <w:rPr>
          <w:rFonts w:ascii="仿宋" w:hAnsi="仿宋" w:eastAsia="仿宋" w:cs="仿宋"/>
          <w:caps/>
          <w:sz w:val="32"/>
          <w:szCs w:val="32"/>
        </w:rPr>
      </w:pPr>
    </w:p>
    <w:p>
      <w:pPr>
        <w:adjustRightInd w:val="0"/>
        <w:snapToGrid w:val="0"/>
        <w:spacing w:beforeLines="50" w:line="360" w:lineRule="auto"/>
        <w:jc w:val="center"/>
        <w:rPr>
          <w:rFonts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Lines="50" w:line="360" w:lineRule="auto"/>
        <w:rPr>
          <w:rFonts w:ascii="仿宋" w:hAnsi="仿宋" w:eastAsia="仿宋" w:cs="仿宋"/>
          <w:caps/>
          <w:sz w:val="32"/>
          <w:szCs w:val="32"/>
        </w:rPr>
      </w:pPr>
    </w:p>
    <w:p>
      <w:pPr>
        <w:adjustRightInd w:val="0"/>
        <w:snapToGrid w:val="0"/>
        <w:spacing w:beforeLines="50" w:line="360" w:lineRule="auto"/>
        <w:rPr>
          <w:rFonts w:ascii="仿宋" w:hAnsi="仿宋" w:eastAsia="仿宋" w:cs="仿宋"/>
          <w:caps/>
          <w:sz w:val="32"/>
          <w:szCs w:val="32"/>
        </w:rPr>
      </w:pPr>
    </w:p>
    <w:p>
      <w:pPr>
        <w:adjustRightInd w:val="0"/>
        <w:snapToGrid w:val="0"/>
        <w:spacing w:beforeLines="50" w:line="360" w:lineRule="auto"/>
        <w:jc w:val="center"/>
        <w:rPr>
          <w:rFonts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Lines="50" w:line="360" w:lineRule="auto"/>
        <w:jc w:val="center"/>
        <w:rPr>
          <w:rFonts w:ascii="仿宋" w:hAnsi="仿宋" w:eastAsia="仿宋" w:cs="仿宋"/>
          <w:caps/>
          <w:sz w:val="32"/>
          <w:szCs w:val="32"/>
        </w:rPr>
      </w:pPr>
    </w:p>
    <w:p>
      <w:pPr>
        <w:ind w:firstLine="3200" w:firstLineChars="1000"/>
        <w:jc w:val="left"/>
        <w:rPr>
          <w:rFonts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Lines="50" w:line="360" w:lineRule="auto"/>
        <w:jc w:val="center"/>
        <w:rPr>
          <w:rFonts w:ascii="宋体" w:hAnsi="宋体"/>
          <w:caps/>
          <w:sz w:val="24"/>
        </w:rPr>
      </w:pPr>
    </w:p>
    <w:p>
      <w:pPr>
        <w:rPr>
          <w:rFonts w:ascii="仿宋" w:hAnsi="仿宋" w:eastAsia="仿宋" w:cs="仿宋"/>
          <w:sz w:val="32"/>
          <w:szCs w:val="32"/>
        </w:rPr>
      </w:pPr>
    </w:p>
    <w:p>
      <w:pPr>
        <w:pStyle w:val="4"/>
        <w:ind w:left="425" w:hanging="283"/>
        <w:rPr>
          <w:rFonts w:hint="default" w:cs="宋体"/>
          <w:b w:val="0"/>
        </w:rPr>
      </w:pPr>
    </w:p>
    <w:p>
      <w:pPr>
        <w:pStyle w:val="5"/>
      </w:pPr>
    </w:p>
    <w:p>
      <w:pPr>
        <w:pStyle w:val="5"/>
      </w:pPr>
    </w:p>
    <w:p>
      <w:pPr>
        <w:pStyle w:val="5"/>
      </w:pPr>
    </w:p>
    <w:p>
      <w:pPr>
        <w:pStyle w:val="5"/>
      </w:pPr>
    </w:p>
    <w:p>
      <w:pPr>
        <w:pStyle w:val="5"/>
      </w:pPr>
    </w:p>
    <w:p>
      <w:pPr>
        <w:pStyle w:val="5"/>
      </w:pPr>
    </w:p>
    <w:p>
      <w:pPr>
        <w:rPr>
          <w:rFonts w:ascii="仿宋" w:hAnsi="仿宋" w:eastAsia="仿宋" w:cs="仿宋"/>
          <w:sz w:val="32"/>
          <w:szCs w:val="32"/>
        </w:rPr>
      </w:pPr>
      <w:r>
        <w:rPr>
          <w:rFonts w:hint="eastAsia" w:ascii="仿宋" w:hAnsi="仿宋" w:eastAsia="仿宋" w:cs="仿宋"/>
          <w:sz w:val="32"/>
          <w:szCs w:val="32"/>
        </w:rPr>
        <w:t>附件3</w:t>
      </w:r>
    </w:p>
    <w:p>
      <w:pPr>
        <w:pStyle w:val="2"/>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常宁市新河镇、大堡乡通村公路林业技术鉴定</w:t>
      </w:r>
      <w:r>
        <w:rPr>
          <w:rFonts w:ascii="方正小标宋简体" w:hAnsi="方正小标宋简体" w:eastAsia="方正小标宋简体" w:cs="方正小标宋简体"/>
          <w:sz w:val="32"/>
          <w:szCs w:val="32"/>
        </w:rPr>
        <w:t>项目</w:t>
      </w:r>
      <w:r>
        <w:rPr>
          <w:rFonts w:hint="eastAsia" w:ascii="方正小标宋简体" w:hAnsi="方正小标宋简体" w:eastAsia="方正小标宋简体" w:cs="方正小标宋简体"/>
          <w:sz w:val="32"/>
          <w:szCs w:val="32"/>
        </w:rPr>
        <w:t>服务单位第一轮报价表</w:t>
      </w:r>
    </w:p>
    <w:p>
      <w:pPr>
        <w:pStyle w:val="2"/>
      </w:pPr>
    </w:p>
    <w:p>
      <w:pPr>
        <w:jc w:val="left"/>
        <w:rPr>
          <w:rFonts w:ascii="仿宋" w:hAnsi="仿宋" w:eastAsia="仿宋" w:cs="仿宋"/>
          <w:b/>
          <w:bCs/>
          <w:sz w:val="32"/>
          <w:szCs w:val="32"/>
          <w:u w:val="single"/>
        </w:rPr>
      </w:pPr>
      <w:r>
        <w:rPr>
          <w:rFonts w:hint="eastAsia" w:ascii="仿宋" w:hAnsi="仿宋" w:eastAsia="仿宋" w:cs="仿宋"/>
          <w:b/>
          <w:bCs/>
          <w:sz w:val="32"/>
          <w:szCs w:val="32"/>
        </w:rPr>
        <w:t>报价单位：</w:t>
      </w:r>
      <w:r>
        <w:rPr>
          <w:rFonts w:hint="eastAsia" w:ascii="仿宋" w:hAnsi="仿宋" w:eastAsia="仿宋" w:cs="仿宋"/>
          <w:b/>
          <w:bCs/>
          <w:sz w:val="32"/>
          <w:szCs w:val="32"/>
          <w:u w:val="single"/>
        </w:rPr>
        <w:t xml:space="preserve"> 　　　　　　　　　　　　　　　　　</w:t>
      </w:r>
    </w:p>
    <w:p>
      <w:pPr>
        <w:jc w:val="left"/>
        <w:rPr>
          <w:rFonts w:ascii="仿宋" w:hAnsi="仿宋" w:eastAsia="仿宋" w:cs="仿宋"/>
          <w:sz w:val="32"/>
          <w:szCs w:val="32"/>
        </w:rPr>
      </w:pPr>
    </w:p>
    <w:p>
      <w:pPr>
        <w:jc w:val="left"/>
        <w:rPr>
          <w:rFonts w:ascii="仿宋" w:hAnsi="仿宋" w:eastAsia="仿宋" w:cs="仿宋"/>
          <w:b/>
          <w:bCs/>
          <w:sz w:val="32"/>
          <w:szCs w:val="32"/>
        </w:rPr>
      </w:pPr>
      <w:r>
        <w:rPr>
          <w:rFonts w:hint="eastAsia" w:ascii="仿宋" w:hAnsi="仿宋" w:eastAsia="仿宋" w:cs="仿宋"/>
          <w:b/>
          <w:bCs/>
          <w:sz w:val="32"/>
          <w:szCs w:val="32"/>
        </w:rPr>
        <w:t>报价总额（大写）元，小写元。</w:t>
      </w:r>
    </w:p>
    <w:p>
      <w:pPr>
        <w:pStyle w:val="2"/>
        <w:spacing w:line="500" w:lineRule="exact"/>
        <w:rPr>
          <w:rFonts w:ascii="宋体" w:hAnsi="宋体" w:cs="宋体"/>
          <w:b/>
          <w:bCs/>
          <w:sz w:val="30"/>
          <w:szCs w:val="30"/>
        </w:rPr>
      </w:pPr>
    </w:p>
    <w:p>
      <w:pPr>
        <w:jc w:val="center"/>
        <w:rPr>
          <w:rFonts w:ascii="方正小标宋简体" w:hAnsi="方正小标宋简体" w:eastAsia="方正小标宋简体" w:cs="方正小标宋简体"/>
          <w:sz w:val="32"/>
          <w:szCs w:val="32"/>
        </w:rPr>
      </w:pPr>
    </w:p>
    <w:p>
      <w:pPr>
        <w:jc w:val="left"/>
        <w:rPr>
          <w:rFonts w:ascii="仿宋" w:hAnsi="仿宋" w:eastAsia="仿宋" w:cs="仿宋"/>
          <w:b/>
          <w:bCs/>
          <w:sz w:val="32"/>
          <w:szCs w:val="32"/>
        </w:rPr>
      </w:pPr>
      <w:r>
        <w:rPr>
          <w:rFonts w:hint="eastAsia" w:ascii="仿宋" w:hAnsi="仿宋" w:eastAsia="仿宋" w:cs="仿宋"/>
          <w:b/>
          <w:bCs/>
          <w:sz w:val="32"/>
          <w:szCs w:val="32"/>
        </w:rPr>
        <w:t>法定代表人或授权委托人（签字）</w:t>
      </w:r>
    </w:p>
    <w:p>
      <w:pPr>
        <w:jc w:val="center"/>
        <w:rPr>
          <w:rFonts w:ascii="方正小标宋简体" w:hAnsi="方正小标宋简体" w:eastAsia="方正小标宋简体" w:cs="方正小标宋简体"/>
          <w:sz w:val="32"/>
          <w:szCs w:val="32"/>
        </w:rPr>
      </w:pPr>
    </w:p>
    <w:p>
      <w:pPr>
        <w:pStyle w:val="5"/>
      </w:pPr>
    </w:p>
    <w:p/>
    <w:sectPr>
      <w:headerReference r:id="rId3" w:type="default"/>
      <w:footerReference r:id="rId4" w:type="default"/>
      <w:pgSz w:w="11906" w:h="16838"/>
      <w:pgMar w:top="2098" w:right="1474" w:bottom="1440"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61D92-7B2B-4A3E-8DEF-E169A42D9B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embedRegular r:id="rId2" w:fontKey="{E1700364-8A0A-45E7-91CF-4DE95B8E8AF4}"/>
  </w:font>
  <w:font w:name="方正小标宋简体">
    <w:panose1 w:val="03000509000000000000"/>
    <w:charset w:val="86"/>
    <w:family w:val="auto"/>
    <w:pitch w:val="default"/>
    <w:sig w:usb0="00000001" w:usb1="080E0000" w:usb2="00000000" w:usb3="00000000" w:csb0="00040000" w:csb1="00000000"/>
    <w:embedRegular r:id="rId3" w:fontKey="{24FBAA55-EA13-4E2F-A08B-AE043897DA11}"/>
  </w:font>
  <w:font w:name="仿宋">
    <w:panose1 w:val="02010609060101010101"/>
    <w:charset w:val="86"/>
    <w:family w:val="modern"/>
    <w:pitch w:val="default"/>
    <w:sig w:usb0="800002BF" w:usb1="38CF7CFA" w:usb2="00000016" w:usb3="00000000" w:csb0="00040001" w:csb1="00000000"/>
    <w:embedRegular r:id="rId4" w:fontKey="{6C908DF1-C34B-4D35-8495-9048A1D7ABE9}"/>
  </w:font>
  <w:font w:name="仿宋_GB2312">
    <w:panose1 w:val="02010609030101010101"/>
    <w:charset w:val="86"/>
    <w:family w:val="modern"/>
    <w:pitch w:val="default"/>
    <w:sig w:usb0="00000001" w:usb1="080E0000" w:usb2="00000000" w:usb3="00000000" w:csb0="00040000" w:csb1="00000000"/>
    <w:embedRegular r:id="rId5" w:fontKey="{E2B75FD8-4437-47CD-93AA-40A24C228C11}"/>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3"/>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QxMDNkNzRiZjJjOTI4NTAyMWY3MTBhYTQ1ZGJjMGQifQ=="/>
  </w:docVars>
  <w:rsids>
    <w:rsidRoot w:val="3BCF430F"/>
    <w:rsid w:val="00365611"/>
    <w:rsid w:val="005C3C33"/>
    <w:rsid w:val="00624938"/>
    <w:rsid w:val="00721916"/>
    <w:rsid w:val="00942FF0"/>
    <w:rsid w:val="009565B5"/>
    <w:rsid w:val="00E1264E"/>
    <w:rsid w:val="09BF39A4"/>
    <w:rsid w:val="0EAF6C81"/>
    <w:rsid w:val="111A54D0"/>
    <w:rsid w:val="13777846"/>
    <w:rsid w:val="19A429BA"/>
    <w:rsid w:val="1A056996"/>
    <w:rsid w:val="1B757F54"/>
    <w:rsid w:val="21CE2E82"/>
    <w:rsid w:val="28F374FE"/>
    <w:rsid w:val="2C9D66F4"/>
    <w:rsid w:val="2E23602A"/>
    <w:rsid w:val="2FAC69D5"/>
    <w:rsid w:val="31C575AD"/>
    <w:rsid w:val="326B43A8"/>
    <w:rsid w:val="37D02F50"/>
    <w:rsid w:val="38716841"/>
    <w:rsid w:val="3BB20989"/>
    <w:rsid w:val="3BCF430F"/>
    <w:rsid w:val="3F545722"/>
    <w:rsid w:val="416F2117"/>
    <w:rsid w:val="41FE2248"/>
    <w:rsid w:val="435973E4"/>
    <w:rsid w:val="478E117D"/>
    <w:rsid w:val="4D155B0F"/>
    <w:rsid w:val="4E6C7676"/>
    <w:rsid w:val="4FCD7180"/>
    <w:rsid w:val="54867C95"/>
    <w:rsid w:val="59C71DD5"/>
    <w:rsid w:val="5CC50A3C"/>
    <w:rsid w:val="6116645A"/>
    <w:rsid w:val="62A23E76"/>
    <w:rsid w:val="62D479F4"/>
    <w:rsid w:val="64343176"/>
    <w:rsid w:val="64E45723"/>
    <w:rsid w:val="66293DCE"/>
    <w:rsid w:val="69912F80"/>
    <w:rsid w:val="6A8D6E54"/>
    <w:rsid w:val="6CA62CDA"/>
    <w:rsid w:val="6D681565"/>
    <w:rsid w:val="7101372E"/>
    <w:rsid w:val="72F02DAC"/>
    <w:rsid w:val="7B252D71"/>
    <w:rsid w:val="7D621BE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customStyle="1" w:styleId="7">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8">
    <w:name w:val="Plain Text"/>
    <w:basedOn w:val="1"/>
    <w:qFormat/>
    <w:uiPriority w:val="0"/>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5"/>
    <w:qFormat/>
    <w:uiPriority w:val="0"/>
    <w:pPr>
      <w:ind w:firstLine="420" w:firstLineChars="200"/>
    </w:pPr>
    <w:rPr>
      <w:rFonts w:ascii="宋体"/>
      <w:kern w:val="0"/>
      <w:sz w:val="20"/>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6">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376</Words>
  <Characters>2148</Characters>
  <Lines>17</Lines>
  <Paragraphs>5</Paragraphs>
  <ScaleCrop>false</ScaleCrop>
  <LinksUpToDate>false</LinksUpToDate>
  <CharactersWithSpaces>2519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2025-06-16T10:20:00Z</dcterms:created>
  <dc:creator>GSH</dc:creator>
  <cp:lastModifiedBy>尹伟</cp:lastModifiedBy>
  <cp:lastPrinted>2025-03-17T00:26:00Z</cp:lastPrinted>
  <dcterms:modified xsi:type="dcterms:W3CDTF">2025-06-17T08:24:39Z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4A2C598FCA3048AF9A5971B52095EA64_13</vt:lpwstr>
  </property>
  <property fmtid="{D5CDD505-2E9C-101B-9397-08002B2CF9AE}" pid="4" name="KSOTemplateDocerSaveRecord">
    <vt:lpwstr>eyJoZGlkIjoiYmE0YTVlNDBkZjQ2MTY1ZTRhNzI0NzRmZTRiNDc5NGEiLCJ1c2VySWQiOiIxMjk0MzAyNzUyIn0=</vt:lpwstr>
  </property>
</Properties>
</file>