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04" w:rsidRPr="00E770D3" w:rsidRDefault="00E770D3" w:rsidP="001F30E6">
      <w:pPr>
        <w:ind w:firstLineChars="200" w:firstLine="880"/>
        <w:jc w:val="center"/>
        <w:rPr>
          <w:rFonts w:asciiTheme="minorEastAsia" w:hAnsiTheme="minorEastAsia"/>
          <w:sz w:val="44"/>
          <w:szCs w:val="44"/>
        </w:rPr>
      </w:pPr>
      <w:r w:rsidRPr="00E770D3">
        <w:rPr>
          <w:rFonts w:asciiTheme="minorEastAsia" w:hAnsiTheme="minorEastAsia" w:hint="eastAsia"/>
          <w:sz w:val="44"/>
          <w:szCs w:val="44"/>
        </w:rPr>
        <w:t>常宁市</w:t>
      </w:r>
      <w:r w:rsidR="00F5332C">
        <w:rPr>
          <w:rFonts w:asciiTheme="minorEastAsia" w:hAnsiTheme="minorEastAsia" w:hint="eastAsia"/>
          <w:sz w:val="44"/>
          <w:szCs w:val="44"/>
        </w:rPr>
        <w:t>城市管理和综合执法局</w:t>
      </w:r>
    </w:p>
    <w:p w:rsidR="00E770D3" w:rsidRDefault="00E770D3" w:rsidP="001F30E6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770D3">
        <w:rPr>
          <w:rFonts w:asciiTheme="majorEastAsia" w:eastAsiaTheme="majorEastAsia" w:hAnsiTheme="majorEastAsia" w:hint="eastAsia"/>
          <w:sz w:val="44"/>
          <w:szCs w:val="44"/>
        </w:rPr>
        <w:t>201</w:t>
      </w:r>
      <w:r w:rsidR="00DA0362">
        <w:rPr>
          <w:rFonts w:asciiTheme="majorEastAsia" w:eastAsiaTheme="majorEastAsia" w:hAnsiTheme="majorEastAsia" w:hint="eastAsia"/>
          <w:sz w:val="44"/>
          <w:szCs w:val="44"/>
        </w:rPr>
        <w:t>9</w:t>
      </w:r>
      <w:r w:rsidRPr="00E770D3">
        <w:rPr>
          <w:rFonts w:asciiTheme="majorEastAsia" w:eastAsiaTheme="majorEastAsia" w:hAnsiTheme="majorEastAsia" w:hint="eastAsia"/>
          <w:sz w:val="44"/>
          <w:szCs w:val="44"/>
        </w:rPr>
        <w:t>年度项目支出绩效自评报告</w:t>
      </w:r>
    </w:p>
    <w:p w:rsidR="00E770D3" w:rsidRDefault="00E770D3" w:rsidP="001F30E6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770D3" w:rsidRPr="00D5159E" w:rsidRDefault="00E770D3" w:rsidP="001F30E6">
      <w:pPr>
        <w:pStyle w:val="a3"/>
        <w:numPr>
          <w:ilvl w:val="0"/>
          <w:numId w:val="2"/>
        </w:numPr>
        <w:ind w:left="0" w:firstLine="640"/>
        <w:rPr>
          <w:rFonts w:asciiTheme="majorEastAsia" w:eastAsiaTheme="majorEastAsia" w:hAnsiTheme="majorEastAsia"/>
          <w:sz w:val="32"/>
          <w:szCs w:val="32"/>
        </w:rPr>
      </w:pPr>
      <w:r w:rsidRPr="00D5159E">
        <w:rPr>
          <w:rFonts w:asciiTheme="majorEastAsia" w:eastAsiaTheme="majorEastAsia" w:hAnsiTheme="majorEastAsia" w:hint="eastAsia"/>
          <w:sz w:val="32"/>
          <w:szCs w:val="32"/>
        </w:rPr>
        <w:t>单位基本情况：</w:t>
      </w:r>
    </w:p>
    <w:p w:rsidR="00E770D3" w:rsidRPr="00CF7530" w:rsidRDefault="00E770D3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常宁市</w:t>
      </w:r>
      <w:r w:rsidR="00F5332C">
        <w:rPr>
          <w:rFonts w:ascii="仿宋" w:eastAsia="仿宋" w:hAnsi="仿宋" w:hint="eastAsia"/>
          <w:sz w:val="32"/>
          <w:szCs w:val="32"/>
        </w:rPr>
        <w:t>城市管理和综合执法局执行行政</w:t>
      </w:r>
      <w:r>
        <w:rPr>
          <w:rFonts w:ascii="仿宋" w:eastAsia="仿宋" w:hAnsi="仿宋" w:hint="eastAsia"/>
          <w:sz w:val="32"/>
          <w:szCs w:val="32"/>
        </w:rPr>
        <w:t>单位会计制度，截止201</w:t>
      </w:r>
      <w:r w:rsidR="00DA0362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年12月31日，编委核定编制人数17人，在编干部职工</w:t>
      </w:r>
      <w:r w:rsidR="00F5332C">
        <w:rPr>
          <w:rFonts w:ascii="仿宋" w:eastAsia="仿宋" w:hAnsi="仿宋" w:hint="eastAsia"/>
          <w:sz w:val="32"/>
          <w:szCs w:val="32"/>
        </w:rPr>
        <w:t>34</w:t>
      </w:r>
      <w:r>
        <w:rPr>
          <w:rFonts w:ascii="仿宋" w:eastAsia="仿宋" w:hAnsi="仿宋" w:hint="eastAsia"/>
          <w:sz w:val="32"/>
          <w:szCs w:val="32"/>
        </w:rPr>
        <w:t>人，退休</w:t>
      </w:r>
      <w:r w:rsidR="00F5332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人。</w:t>
      </w:r>
      <w:bookmarkStart w:id="0" w:name="_GoBack"/>
      <w:bookmarkEnd w:id="0"/>
    </w:p>
    <w:p w:rsidR="00E770D3" w:rsidRDefault="00E770D3" w:rsidP="001F30E6">
      <w:pPr>
        <w:pStyle w:val="a3"/>
        <w:numPr>
          <w:ilvl w:val="0"/>
          <w:numId w:val="2"/>
        </w:numPr>
        <w:ind w:left="0" w:firstLine="640"/>
        <w:rPr>
          <w:rFonts w:asciiTheme="majorEastAsia" w:eastAsiaTheme="majorEastAsia" w:hAnsiTheme="majorEastAsia"/>
          <w:sz w:val="32"/>
          <w:szCs w:val="32"/>
        </w:rPr>
      </w:pPr>
      <w:r w:rsidRPr="00D5159E">
        <w:rPr>
          <w:rFonts w:asciiTheme="majorEastAsia" w:eastAsiaTheme="majorEastAsia" w:hAnsiTheme="majorEastAsia" w:hint="eastAsia"/>
          <w:sz w:val="32"/>
          <w:szCs w:val="32"/>
        </w:rPr>
        <w:t>专项基本情况：</w:t>
      </w:r>
    </w:p>
    <w:p w:rsidR="00CF7530" w:rsidRPr="00CF7530" w:rsidRDefault="00CF7530" w:rsidP="001F30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7530">
        <w:rPr>
          <w:rFonts w:ascii="仿宋" w:eastAsia="仿宋" w:hAnsi="仿宋" w:hint="eastAsia"/>
          <w:sz w:val="32"/>
          <w:szCs w:val="32"/>
        </w:rPr>
        <w:t>项目名称：</w:t>
      </w:r>
      <w:r w:rsidR="00C9119B">
        <w:rPr>
          <w:rFonts w:ascii="仿宋" w:eastAsia="仿宋" w:hAnsi="仿宋" w:hint="eastAsia"/>
          <w:sz w:val="32"/>
          <w:szCs w:val="32"/>
        </w:rPr>
        <w:t>牛皮癣清洗经费</w:t>
      </w:r>
    </w:p>
    <w:p w:rsidR="00E770D3" w:rsidRPr="00E770D3" w:rsidRDefault="00E770D3" w:rsidP="001F30E6">
      <w:pPr>
        <w:pStyle w:val="a3"/>
        <w:numPr>
          <w:ilvl w:val="0"/>
          <w:numId w:val="4"/>
        </w:numPr>
        <w:ind w:left="0" w:firstLine="640"/>
        <w:rPr>
          <w:rFonts w:ascii="仿宋" w:eastAsia="仿宋" w:hAnsi="仿宋"/>
          <w:sz w:val="32"/>
          <w:szCs w:val="32"/>
        </w:rPr>
      </w:pPr>
      <w:r w:rsidRPr="00E770D3">
        <w:rPr>
          <w:rFonts w:ascii="仿宋" w:eastAsia="仿宋" w:hAnsi="仿宋" w:hint="eastAsia"/>
          <w:sz w:val="32"/>
          <w:szCs w:val="32"/>
        </w:rPr>
        <w:t>项目概况：</w:t>
      </w:r>
    </w:p>
    <w:p w:rsidR="00E770D3" w:rsidRPr="00E770D3" w:rsidRDefault="00C9119B" w:rsidP="001F30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清理城区“牛皮癣”，长效维护保洁，提升城市品味。</w:t>
      </w:r>
    </w:p>
    <w:p w:rsidR="00E770D3" w:rsidRPr="00E770D3" w:rsidRDefault="00E770D3" w:rsidP="001F30E6">
      <w:pPr>
        <w:pStyle w:val="a3"/>
        <w:numPr>
          <w:ilvl w:val="0"/>
          <w:numId w:val="4"/>
        </w:numPr>
        <w:ind w:left="0" w:firstLine="640"/>
        <w:rPr>
          <w:rFonts w:ascii="仿宋" w:eastAsia="仿宋" w:hAnsi="仿宋"/>
          <w:sz w:val="32"/>
          <w:szCs w:val="32"/>
        </w:rPr>
      </w:pPr>
      <w:r w:rsidRPr="00E770D3">
        <w:rPr>
          <w:rFonts w:ascii="仿宋" w:eastAsia="仿宋" w:hAnsi="仿宋" w:hint="eastAsia"/>
          <w:sz w:val="32"/>
          <w:szCs w:val="32"/>
        </w:rPr>
        <w:t>项目绩效目标：</w:t>
      </w:r>
    </w:p>
    <w:p w:rsidR="00E770D3" w:rsidRDefault="009077AF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专业的清洗“牛皮癣”队伍，全天候保洁，及时清理，保持设施完好，维持原貌，达到城区无“牛皮癣”效果。</w:t>
      </w:r>
    </w:p>
    <w:p w:rsidR="00E770D3" w:rsidRDefault="00E770D3" w:rsidP="001F30E6">
      <w:pPr>
        <w:pStyle w:val="a3"/>
        <w:numPr>
          <w:ilvl w:val="0"/>
          <w:numId w:val="4"/>
        </w:numPr>
        <w:ind w:left="0" w:firstLine="640"/>
        <w:rPr>
          <w:rFonts w:ascii="仿宋" w:eastAsia="仿宋" w:hAnsi="仿宋"/>
          <w:sz w:val="32"/>
          <w:szCs w:val="32"/>
        </w:rPr>
      </w:pPr>
      <w:r w:rsidRPr="00E770D3">
        <w:rPr>
          <w:rFonts w:ascii="仿宋" w:eastAsia="仿宋" w:hAnsi="仿宋" w:hint="eastAsia"/>
          <w:sz w:val="32"/>
          <w:szCs w:val="32"/>
        </w:rPr>
        <w:t>项目实施情况：</w:t>
      </w:r>
    </w:p>
    <w:p w:rsidR="001F30E6" w:rsidRDefault="00F5332C" w:rsidP="001F30E6">
      <w:pPr>
        <w:widowControl/>
        <w:shd w:val="clear" w:color="auto" w:fill="FFFFFF"/>
        <w:spacing w:line="540" w:lineRule="atLeast"/>
        <w:ind w:firstLineChars="200" w:firstLine="640"/>
        <w:rPr>
          <w:rFonts w:ascii="仿宋_GB2312" w:eastAsia="仿宋_GB2312" w:cs="宋体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</w:t>
      </w:r>
      <w:r w:rsidR="009077AF">
        <w:rPr>
          <w:rFonts w:ascii="仿宋" w:eastAsia="仿宋" w:hAnsi="仿宋" w:hint="eastAsia"/>
          <w:sz w:val="32"/>
          <w:szCs w:val="32"/>
        </w:rPr>
        <w:t>清理“牛皮癣”7条路，3条街，2条风光带，共47.21公里，685个背街小巷，每个区域向里延伸15米，范围内已产生表明破损的设施进行了翻新，尽量维持设施原貌。</w:t>
      </w:r>
    </w:p>
    <w:p w:rsidR="008021B4" w:rsidRPr="009077AF" w:rsidRDefault="009077AF" w:rsidP="009077A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8021B4" w:rsidRPr="009077AF">
        <w:rPr>
          <w:rFonts w:ascii="仿宋" w:eastAsia="仿宋" w:hAnsi="仿宋" w:hint="eastAsia"/>
          <w:sz w:val="32"/>
          <w:szCs w:val="32"/>
        </w:rPr>
        <w:t>项目主要绩效及评价结论：</w:t>
      </w:r>
    </w:p>
    <w:p w:rsidR="008021B4" w:rsidRDefault="008021B4" w:rsidP="001F30E6">
      <w:pPr>
        <w:pStyle w:val="a3"/>
        <w:numPr>
          <w:ilvl w:val="0"/>
          <w:numId w:val="5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项目经济性分析：</w:t>
      </w:r>
    </w:p>
    <w:p w:rsidR="008021B4" w:rsidRDefault="002E5505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“牛皮癣”清洗经费68</w:t>
      </w:r>
      <w:r w:rsidR="001F30E6">
        <w:rPr>
          <w:rFonts w:ascii="仿宋" w:eastAsia="仿宋" w:hAnsi="仿宋" w:hint="eastAsia"/>
          <w:sz w:val="32"/>
          <w:szCs w:val="32"/>
        </w:rPr>
        <w:t>万元到位，全额用于</w:t>
      </w:r>
      <w:r>
        <w:rPr>
          <w:rFonts w:ascii="仿宋" w:eastAsia="仿宋" w:hAnsi="仿宋" w:hint="eastAsia"/>
          <w:sz w:val="32"/>
          <w:szCs w:val="32"/>
        </w:rPr>
        <w:t>清洗“牛皮癣”</w:t>
      </w:r>
      <w:r w:rsidR="001F30E6">
        <w:rPr>
          <w:rFonts w:ascii="仿宋" w:eastAsia="仿宋" w:hAnsi="仿宋" w:hint="eastAsia"/>
          <w:sz w:val="32"/>
          <w:szCs w:val="32"/>
        </w:rPr>
        <w:t>开支，执行率100%。</w:t>
      </w:r>
    </w:p>
    <w:p w:rsidR="008021B4" w:rsidRPr="008021B4" w:rsidRDefault="008021B4" w:rsidP="001F30E6">
      <w:pPr>
        <w:pStyle w:val="a3"/>
        <w:numPr>
          <w:ilvl w:val="0"/>
          <w:numId w:val="5"/>
        </w:numPr>
        <w:ind w:left="0" w:firstLine="640"/>
        <w:rPr>
          <w:rFonts w:ascii="仿宋" w:eastAsia="仿宋" w:hAnsi="仿宋"/>
          <w:sz w:val="32"/>
          <w:szCs w:val="32"/>
        </w:rPr>
      </w:pPr>
      <w:r w:rsidRPr="008021B4">
        <w:rPr>
          <w:rFonts w:ascii="仿宋" w:eastAsia="仿宋" w:hAnsi="仿宋" w:hint="eastAsia"/>
          <w:sz w:val="32"/>
          <w:szCs w:val="32"/>
        </w:rPr>
        <w:lastRenderedPageBreak/>
        <w:t>项目效率性分析：</w:t>
      </w:r>
    </w:p>
    <w:p w:rsidR="008021B4" w:rsidRDefault="001F30E6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我单位制定了财务管理</w:t>
      </w:r>
      <w:r w:rsidR="008021B4">
        <w:rPr>
          <w:rFonts w:ascii="仿宋" w:eastAsia="仿宋" w:hAnsi="仿宋" w:hint="eastAsia"/>
          <w:sz w:val="32"/>
          <w:szCs w:val="32"/>
        </w:rPr>
        <w:t>，议事决策制度，强化日常管理，财务运行严格</w:t>
      </w:r>
      <w:r>
        <w:rPr>
          <w:rFonts w:ascii="仿宋" w:eastAsia="仿宋" w:hAnsi="仿宋" w:hint="eastAsia"/>
          <w:sz w:val="32"/>
          <w:szCs w:val="32"/>
        </w:rPr>
        <w:t>执行各项有关法律法规，财经纪律，财务规章，做到公平公正，杜绝</w:t>
      </w:r>
      <w:r w:rsidR="008021B4">
        <w:rPr>
          <w:rFonts w:ascii="仿宋" w:eastAsia="仿宋" w:hAnsi="仿宋" w:hint="eastAsia"/>
          <w:sz w:val="32"/>
          <w:szCs w:val="32"/>
        </w:rPr>
        <w:t>违规的行为，达到项目效率性100%。</w:t>
      </w:r>
    </w:p>
    <w:p w:rsidR="008021B4" w:rsidRPr="008021B4" w:rsidRDefault="00E60158" w:rsidP="001F30E6">
      <w:pPr>
        <w:pStyle w:val="a3"/>
        <w:numPr>
          <w:ilvl w:val="0"/>
          <w:numId w:val="5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项目效益</w:t>
      </w:r>
      <w:r w:rsidR="008021B4" w:rsidRPr="008021B4">
        <w:rPr>
          <w:rFonts w:ascii="仿宋" w:eastAsia="仿宋" w:hAnsi="仿宋" w:hint="eastAsia"/>
          <w:sz w:val="32"/>
          <w:szCs w:val="32"/>
        </w:rPr>
        <w:t>性分析：</w:t>
      </w:r>
    </w:p>
    <w:p w:rsidR="008021B4" w:rsidRPr="008021B4" w:rsidRDefault="008021B4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根据《常宁市财政局关于项目支出和部门整体支出绩效评价的通知》文件，我单位召开了专题会议</w:t>
      </w:r>
      <w:r w:rsidR="001F30E6">
        <w:rPr>
          <w:rFonts w:ascii="仿宋" w:eastAsia="仿宋" w:hAnsi="仿宋" w:hint="eastAsia"/>
          <w:sz w:val="32"/>
          <w:szCs w:val="32"/>
        </w:rPr>
        <w:t>，制定了工作财政资金绩效评价实施方案，</w:t>
      </w:r>
      <w:r>
        <w:rPr>
          <w:rFonts w:ascii="仿宋" w:eastAsia="仿宋" w:hAnsi="仿宋" w:hint="eastAsia"/>
          <w:sz w:val="32"/>
          <w:szCs w:val="32"/>
        </w:rPr>
        <w:t>全面展开绩效评价工作。评价小组负责项目支出等有关账目及相关文件资料，认真开展自评</w:t>
      </w:r>
      <w:r w:rsidR="00E60158">
        <w:rPr>
          <w:rFonts w:ascii="仿宋" w:eastAsia="仿宋" w:hAnsi="仿宋" w:hint="eastAsia"/>
          <w:sz w:val="32"/>
          <w:szCs w:val="32"/>
        </w:rPr>
        <w:t>工作，形成评价结论，达到项目效益</w:t>
      </w:r>
      <w:r>
        <w:rPr>
          <w:rFonts w:ascii="仿宋" w:eastAsia="仿宋" w:hAnsi="仿宋" w:hint="eastAsia"/>
          <w:sz w:val="32"/>
          <w:szCs w:val="32"/>
        </w:rPr>
        <w:t>性100%。</w:t>
      </w:r>
    </w:p>
    <w:p w:rsidR="00D5159E" w:rsidRDefault="00D5159E" w:rsidP="001F30E6">
      <w:pPr>
        <w:pStyle w:val="a3"/>
        <w:numPr>
          <w:ilvl w:val="0"/>
          <w:numId w:val="2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存在的问题及建议：</w:t>
      </w:r>
    </w:p>
    <w:p w:rsidR="00D5159E" w:rsidRDefault="00D5159E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存在问题：</w:t>
      </w:r>
    </w:p>
    <w:p w:rsidR="00D5159E" w:rsidRPr="00D5159E" w:rsidRDefault="00D5159E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预算不够明确。上年预算时，因物价、经济发展、具体工作内容等因素无法完全估算准确，各环节需资金数量根本无法准确预算</w:t>
      </w:r>
      <w:r w:rsidR="001F30E6">
        <w:rPr>
          <w:rFonts w:ascii="仿宋" w:eastAsia="仿宋" w:hAnsi="仿宋" w:hint="eastAsia"/>
          <w:sz w:val="32"/>
          <w:szCs w:val="32"/>
        </w:rPr>
        <w:t>。</w:t>
      </w:r>
    </w:p>
    <w:p w:rsidR="00E770D3" w:rsidRPr="00E770D3" w:rsidRDefault="00E770D3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</w:p>
    <w:p w:rsidR="0035044B" w:rsidRDefault="0035044B" w:rsidP="0035044B">
      <w:pPr>
        <w:pStyle w:val="a3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常宁市城市管理和综合执法局</w:t>
      </w:r>
    </w:p>
    <w:p w:rsidR="00E770D3" w:rsidRPr="00E770D3" w:rsidRDefault="0035044B" w:rsidP="0035044B">
      <w:pPr>
        <w:pStyle w:val="a3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20</w:t>
      </w:r>
      <w:r w:rsidR="00DA036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年6月</w:t>
      </w:r>
      <w:r w:rsidR="00DA0362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 xml:space="preserve">日   </w:t>
      </w:r>
    </w:p>
    <w:sectPr w:rsidR="00E770D3" w:rsidRPr="00E770D3" w:rsidSect="0097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4E" w:rsidRDefault="00AF504E" w:rsidP="008021B4">
      <w:r>
        <w:separator/>
      </w:r>
    </w:p>
  </w:endnote>
  <w:endnote w:type="continuationSeparator" w:id="0">
    <w:p w:rsidR="00AF504E" w:rsidRDefault="00AF504E" w:rsidP="0080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4E" w:rsidRDefault="00AF504E" w:rsidP="008021B4">
      <w:r>
        <w:separator/>
      </w:r>
    </w:p>
  </w:footnote>
  <w:footnote w:type="continuationSeparator" w:id="0">
    <w:p w:rsidR="00AF504E" w:rsidRDefault="00AF504E" w:rsidP="00802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75F"/>
    <w:multiLevelType w:val="hybridMultilevel"/>
    <w:tmpl w:val="24009884"/>
    <w:lvl w:ilvl="0" w:tplc="72C68EE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0092D56"/>
    <w:multiLevelType w:val="hybridMultilevel"/>
    <w:tmpl w:val="038693AA"/>
    <w:lvl w:ilvl="0" w:tplc="216EE6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491B39"/>
    <w:multiLevelType w:val="hybridMultilevel"/>
    <w:tmpl w:val="B8EE003C"/>
    <w:lvl w:ilvl="0" w:tplc="03C86E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410408"/>
    <w:multiLevelType w:val="hybridMultilevel"/>
    <w:tmpl w:val="963013A0"/>
    <w:lvl w:ilvl="0" w:tplc="B778EBE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9535F49"/>
    <w:multiLevelType w:val="hybridMultilevel"/>
    <w:tmpl w:val="40D6C6B2"/>
    <w:lvl w:ilvl="0" w:tplc="050ACC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0D3"/>
    <w:rsid w:val="00121904"/>
    <w:rsid w:val="001F30E6"/>
    <w:rsid w:val="002E5505"/>
    <w:rsid w:val="0035044B"/>
    <w:rsid w:val="00594B0D"/>
    <w:rsid w:val="005F209F"/>
    <w:rsid w:val="0060136B"/>
    <w:rsid w:val="00676C89"/>
    <w:rsid w:val="007C7952"/>
    <w:rsid w:val="008021B4"/>
    <w:rsid w:val="009077AF"/>
    <w:rsid w:val="00975309"/>
    <w:rsid w:val="00AF504E"/>
    <w:rsid w:val="00C27AC1"/>
    <w:rsid w:val="00C9119B"/>
    <w:rsid w:val="00CF7530"/>
    <w:rsid w:val="00CF7958"/>
    <w:rsid w:val="00D5159E"/>
    <w:rsid w:val="00DA0362"/>
    <w:rsid w:val="00E33CC6"/>
    <w:rsid w:val="00E60158"/>
    <w:rsid w:val="00E770D3"/>
    <w:rsid w:val="00F16F53"/>
    <w:rsid w:val="00F5332C"/>
    <w:rsid w:val="00F8491F"/>
    <w:rsid w:val="00FE7368"/>
    <w:rsid w:val="00FF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1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1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1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104</Words>
  <Characters>597</Characters>
  <Application>Microsoft Office Word</Application>
  <DocSecurity>0</DocSecurity>
  <Lines>4</Lines>
  <Paragraphs>1</Paragraphs>
  <ScaleCrop>false</ScaleCrop>
  <Company>www.gshao.com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13</cp:revision>
  <cp:lastPrinted>2019-06-12T09:51:00Z</cp:lastPrinted>
  <dcterms:created xsi:type="dcterms:W3CDTF">2019-06-12T09:14:00Z</dcterms:created>
  <dcterms:modified xsi:type="dcterms:W3CDTF">2020-06-15T07:15:00Z</dcterms:modified>
</cp:coreProperties>
</file>